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814F" w14:textId="77777777" w:rsidR="008B01EE" w:rsidRPr="008B01EE" w:rsidRDefault="008B01EE" w:rsidP="008B01EE">
      <w:pPr>
        <w:pStyle w:val="Header"/>
        <w:jc w:val="center"/>
        <w:rPr>
          <w:rFonts w:cs="Gill Sans"/>
          <w:b/>
          <w:bCs/>
          <w:color w:val="004990"/>
          <w:sz w:val="26"/>
          <w:szCs w:val="26"/>
        </w:rPr>
      </w:pPr>
      <w:bookmarkStart w:id="0" w:name="_GoBack"/>
      <w:bookmarkEnd w:id="0"/>
      <w:r w:rsidRPr="008B01EE">
        <w:rPr>
          <w:rFonts w:cs="Gill Sans"/>
          <w:b/>
          <w:bCs/>
          <w:color w:val="004990"/>
          <w:w w:val="95"/>
          <w:sz w:val="26"/>
          <w:szCs w:val="26"/>
        </w:rPr>
        <w:t>Easter Revision Course 2018</w:t>
      </w:r>
    </w:p>
    <w:p w14:paraId="6F5E939B" w14:textId="77777777" w:rsidR="008B01EE" w:rsidRPr="008B01EE" w:rsidRDefault="008B01EE" w:rsidP="008B01EE">
      <w:pPr>
        <w:pStyle w:val="Header"/>
        <w:rPr>
          <w:rFonts w:cs="Gill Sans"/>
          <w:b/>
          <w:bCs/>
          <w:color w:val="004990"/>
          <w:w w:val="95"/>
        </w:rPr>
      </w:pPr>
    </w:p>
    <w:p w14:paraId="1A518E55" w14:textId="77777777" w:rsidR="008B01EE" w:rsidRDefault="008B01EE" w:rsidP="008B01EE">
      <w:pPr>
        <w:pStyle w:val="Header"/>
        <w:rPr>
          <w:rFonts w:cs="Gill Sans"/>
          <w:b/>
          <w:bCs/>
          <w:w w:val="95"/>
        </w:rPr>
      </w:pPr>
      <w:r w:rsidRPr="008B01EE">
        <w:rPr>
          <w:rFonts w:cs="Gill Sans"/>
          <w:b/>
          <w:bCs/>
          <w:w w:val="95"/>
        </w:rPr>
        <w:t>Please return this form with your cheque for £540 (one week) or £1080 (two weeks) payable to ‘The Royal Grammar School’.</w:t>
      </w:r>
    </w:p>
    <w:p w14:paraId="45CE1172" w14:textId="77777777" w:rsidR="008B01EE" w:rsidRPr="008B01EE" w:rsidRDefault="008B01EE" w:rsidP="008B01EE">
      <w:pPr>
        <w:pStyle w:val="Header"/>
        <w:rPr>
          <w:rFonts w:cs="Gill Sans"/>
          <w:b/>
          <w:bCs/>
        </w:rPr>
      </w:pPr>
    </w:p>
    <w:p w14:paraId="0D800F98" w14:textId="77777777" w:rsidR="008B01EE" w:rsidRDefault="008B01EE" w:rsidP="008B01EE">
      <w:pPr>
        <w:pStyle w:val="Header"/>
        <w:rPr>
          <w:rFonts w:cs="Gill Sans"/>
          <w:b/>
          <w:bCs/>
          <w:w w:val="95"/>
        </w:rPr>
      </w:pPr>
      <w:r w:rsidRPr="008B01EE">
        <w:rPr>
          <w:rFonts w:cs="Gill Sans"/>
          <w:b/>
          <w:bCs/>
          <w:w w:val="95"/>
        </w:rPr>
        <w:t>Courses available: GCSE, A Level</w:t>
      </w:r>
    </w:p>
    <w:p w14:paraId="04E2F125" w14:textId="77777777" w:rsidR="008B01EE" w:rsidRPr="008B01EE" w:rsidRDefault="008B01EE" w:rsidP="008B01EE">
      <w:pPr>
        <w:pStyle w:val="Header"/>
        <w:rPr>
          <w:rFonts w:cs="Gill Sans"/>
          <w:b/>
          <w:bCs/>
        </w:rPr>
      </w:pPr>
    </w:p>
    <w:p w14:paraId="1149D164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>Student Name: …………………………………………………………………</w:t>
      </w:r>
      <w:r>
        <w:rPr>
          <w:rFonts w:cs="Gill Sans"/>
          <w:w w:val="95"/>
        </w:rPr>
        <w:t>…….</w:t>
      </w:r>
      <w:r w:rsidRPr="008B01EE">
        <w:rPr>
          <w:rFonts w:cs="Gill Sans"/>
          <w:w w:val="95"/>
        </w:rPr>
        <w:t xml:space="preserve">….……….. </w:t>
      </w:r>
    </w:p>
    <w:p w14:paraId="57F29E9A" w14:textId="77777777" w:rsidR="008B01EE" w:rsidRPr="008B01EE" w:rsidRDefault="008B01EE" w:rsidP="008B01EE">
      <w:pPr>
        <w:pStyle w:val="Header"/>
        <w:rPr>
          <w:rFonts w:cs="Gill Sans"/>
        </w:rPr>
      </w:pPr>
    </w:p>
    <w:p w14:paraId="11BB5968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>Contact Details:</w:t>
      </w:r>
      <w:r>
        <w:rPr>
          <w:rFonts w:cs="Gill Sans"/>
          <w:w w:val="95"/>
        </w:rPr>
        <w:t xml:space="preserve"> …………………………………………………………………………………..</w:t>
      </w:r>
    </w:p>
    <w:p w14:paraId="5B61ADFE" w14:textId="77777777" w:rsidR="008B01EE" w:rsidRPr="008B01EE" w:rsidRDefault="008B01EE" w:rsidP="008B01EE">
      <w:pPr>
        <w:pStyle w:val="Header"/>
        <w:rPr>
          <w:rFonts w:cs="Gill Sans"/>
        </w:rPr>
      </w:pPr>
    </w:p>
    <w:p w14:paraId="4D5CC07D" w14:textId="77777777" w:rsid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 xml:space="preserve">Telephone Number: </w:t>
      </w:r>
      <w:proofErr w:type="gramStart"/>
      <w:r w:rsidRPr="008B01EE">
        <w:rPr>
          <w:rFonts w:cs="Gill Sans"/>
          <w:w w:val="95"/>
        </w:rPr>
        <w:t>………………………………</w:t>
      </w:r>
      <w:r>
        <w:rPr>
          <w:rFonts w:cs="Gill Sans"/>
          <w:w w:val="95"/>
        </w:rPr>
        <w:t>…..</w:t>
      </w:r>
      <w:r w:rsidRPr="008B01EE">
        <w:rPr>
          <w:rFonts w:cs="Gill Sans"/>
          <w:w w:val="95"/>
        </w:rPr>
        <w:t>…………………</w:t>
      </w:r>
      <w:r>
        <w:rPr>
          <w:rFonts w:cs="Gill Sans"/>
          <w:w w:val="95"/>
        </w:rPr>
        <w:t>……</w:t>
      </w:r>
      <w:r w:rsidRPr="008B01EE">
        <w:rPr>
          <w:rFonts w:cs="Gill Sans"/>
          <w:w w:val="95"/>
        </w:rPr>
        <w:t>……………....</w:t>
      </w:r>
      <w:proofErr w:type="gramEnd"/>
    </w:p>
    <w:p w14:paraId="7A5165BB" w14:textId="77777777" w:rsidR="008B01EE" w:rsidRPr="008B01EE" w:rsidRDefault="008B01EE" w:rsidP="008B01EE">
      <w:pPr>
        <w:pStyle w:val="Header"/>
        <w:rPr>
          <w:rFonts w:cs="Gill Sans"/>
        </w:rPr>
      </w:pPr>
    </w:p>
    <w:p w14:paraId="1FB8AD79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>Address: ……………………………………</w:t>
      </w:r>
      <w:r>
        <w:rPr>
          <w:rFonts w:cs="Gill Sans"/>
          <w:w w:val="95"/>
        </w:rPr>
        <w:t>…………………………………………….</w:t>
      </w:r>
      <w:r w:rsidRPr="008B01EE">
        <w:rPr>
          <w:rFonts w:cs="Gill Sans"/>
          <w:w w:val="95"/>
        </w:rPr>
        <w:t>…………………………………………………………………………………........</w:t>
      </w:r>
    </w:p>
    <w:p w14:paraId="0AE3BC39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5DB89233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>………………………………………</w:t>
      </w:r>
      <w:r>
        <w:rPr>
          <w:rFonts w:cs="Gill Sans"/>
          <w:w w:val="95"/>
        </w:rPr>
        <w:t>….</w:t>
      </w:r>
      <w:r w:rsidRPr="008B01EE">
        <w:rPr>
          <w:rFonts w:cs="Gill Sans"/>
          <w:w w:val="95"/>
        </w:rPr>
        <w:t>………</w:t>
      </w:r>
      <w:r>
        <w:rPr>
          <w:rFonts w:cs="Gill Sans"/>
          <w:w w:val="95"/>
        </w:rPr>
        <w:t>………………………………………………………</w:t>
      </w:r>
      <w:r w:rsidRPr="008B01EE">
        <w:rPr>
          <w:rFonts w:cs="Gill Sans"/>
          <w:w w:val="95"/>
        </w:rPr>
        <w:t>……………………………………………………………………….........</w:t>
      </w:r>
    </w:p>
    <w:p w14:paraId="0CCD90E9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453D0114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b/>
          <w:bCs/>
          <w:w w:val="95"/>
        </w:rPr>
        <w:t>Email – please print clearly (important because course details will be emailed</w:t>
      </w:r>
      <w:r w:rsidRPr="008B01EE">
        <w:rPr>
          <w:rFonts w:cs="Gill Sans"/>
          <w:w w:val="95"/>
        </w:rPr>
        <w:t>):</w:t>
      </w:r>
    </w:p>
    <w:p w14:paraId="505F2C37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6E300C8D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>……………………………………………………………………………………………………………...</w:t>
      </w:r>
    </w:p>
    <w:p w14:paraId="445E5D81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7336076F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>School: …………………………………</w:t>
      </w:r>
      <w:r>
        <w:rPr>
          <w:rFonts w:cs="Gill Sans"/>
          <w:w w:val="95"/>
        </w:rPr>
        <w:t>……………………………………………………………….</w:t>
      </w:r>
    </w:p>
    <w:p w14:paraId="7AC82AE7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6C22CA3D" w14:textId="77777777" w:rsidR="008B01EE" w:rsidRDefault="008B01EE" w:rsidP="008B01EE">
      <w:pPr>
        <w:pStyle w:val="Header"/>
        <w:rPr>
          <w:rFonts w:cs="Gill Sans"/>
          <w:b/>
          <w:bCs/>
          <w:color w:val="004990"/>
          <w:w w:val="95"/>
        </w:rPr>
      </w:pPr>
    </w:p>
    <w:p w14:paraId="0DB57CC6" w14:textId="77777777" w:rsidR="008B01EE" w:rsidRPr="008B01EE" w:rsidRDefault="008B01EE" w:rsidP="008B01EE">
      <w:pPr>
        <w:pStyle w:val="Header"/>
        <w:rPr>
          <w:rFonts w:cs="Gill Sans"/>
          <w:b/>
          <w:bCs/>
          <w:color w:val="004990"/>
        </w:rPr>
      </w:pPr>
      <w:r w:rsidRPr="008B01EE">
        <w:rPr>
          <w:rFonts w:cs="Gill Sans"/>
          <w:b/>
          <w:bCs/>
          <w:color w:val="004990"/>
          <w:w w:val="95"/>
        </w:rPr>
        <w:t>Subject Information</w:t>
      </w:r>
    </w:p>
    <w:p w14:paraId="06808017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0ABEA2C3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>Please see attached list for available subjects</w:t>
      </w:r>
      <w:r w:rsidRPr="008B01EE">
        <w:rPr>
          <w:rFonts w:cs="Gill Sans"/>
          <w:bCs/>
          <w:w w:val="95"/>
        </w:rPr>
        <w:tab/>
      </w:r>
      <w:r w:rsidRPr="008B01EE">
        <w:rPr>
          <w:rFonts w:cs="Gill Sans"/>
          <w:bCs/>
          <w:w w:val="95"/>
        </w:rPr>
        <w:tab/>
      </w:r>
    </w:p>
    <w:p w14:paraId="4E76D35A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3F970C98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>Please indicate which week(s) you wish to study:</w:t>
      </w:r>
    </w:p>
    <w:p w14:paraId="20CB0873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280FE677" w14:textId="77777777" w:rsidR="008B01EE" w:rsidRPr="008B01EE" w:rsidRDefault="008B01EE" w:rsidP="008B01EE">
      <w:pPr>
        <w:pStyle w:val="Header"/>
        <w:numPr>
          <w:ilvl w:val="0"/>
          <w:numId w:val="5"/>
        </w:numPr>
        <w:rPr>
          <w:rFonts w:cs="Gill Sans"/>
        </w:rPr>
      </w:pPr>
      <w:r w:rsidRPr="008B01EE">
        <w:rPr>
          <w:rFonts w:cs="Gill Sans"/>
          <w:w w:val="95"/>
        </w:rPr>
        <w:t>week 1 (Tuesday 3</w:t>
      </w:r>
      <w:r w:rsidRPr="008B01EE">
        <w:rPr>
          <w:rFonts w:cs="Gill Sans"/>
          <w:w w:val="95"/>
          <w:vertAlign w:val="superscript"/>
        </w:rPr>
        <w:t>rd</w:t>
      </w:r>
      <w:r w:rsidRPr="008B01EE">
        <w:rPr>
          <w:rFonts w:cs="Gill Sans"/>
          <w:w w:val="95"/>
        </w:rPr>
        <w:t xml:space="preserve"> April – Friday 6</w:t>
      </w:r>
      <w:r w:rsidRPr="008B01EE">
        <w:rPr>
          <w:rFonts w:cs="Gill Sans"/>
          <w:w w:val="95"/>
          <w:vertAlign w:val="superscript"/>
        </w:rPr>
        <w:t>th</w:t>
      </w:r>
      <w:r w:rsidRPr="008B01EE">
        <w:rPr>
          <w:rFonts w:cs="Gill Sans"/>
          <w:w w:val="95"/>
        </w:rPr>
        <w:t xml:space="preserve"> April)</w:t>
      </w:r>
    </w:p>
    <w:p w14:paraId="05093009" w14:textId="77777777" w:rsidR="008B01EE" w:rsidRPr="008B01EE" w:rsidRDefault="008B01EE" w:rsidP="008B01EE">
      <w:pPr>
        <w:pStyle w:val="Header"/>
        <w:numPr>
          <w:ilvl w:val="0"/>
          <w:numId w:val="5"/>
        </w:numPr>
        <w:rPr>
          <w:rFonts w:cs="Gill Sans"/>
        </w:rPr>
      </w:pPr>
      <w:r w:rsidRPr="008B01EE">
        <w:rPr>
          <w:rFonts w:cs="Gill Sans"/>
          <w:w w:val="95"/>
        </w:rPr>
        <w:t>week 2 (Tuesday 10th April – Friday 13th April)</w:t>
      </w:r>
    </w:p>
    <w:p w14:paraId="4C8483B7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12BDD109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 xml:space="preserve">It is only possible to study </w:t>
      </w:r>
      <w:r w:rsidRPr="008B01EE">
        <w:rPr>
          <w:rFonts w:cs="Gill Sans"/>
          <w:b/>
          <w:bCs/>
          <w:w w:val="95"/>
        </w:rPr>
        <w:t>ONE</w:t>
      </w:r>
      <w:r w:rsidRPr="008B01EE">
        <w:rPr>
          <w:rFonts w:cs="Gill Sans"/>
          <w:w w:val="95"/>
        </w:rPr>
        <w:t xml:space="preserve"> A level subject per week, or </w:t>
      </w:r>
      <w:r w:rsidRPr="008B01EE">
        <w:rPr>
          <w:rFonts w:cs="Gill Sans"/>
          <w:b/>
          <w:bCs/>
          <w:w w:val="95"/>
        </w:rPr>
        <w:t>FOUR</w:t>
      </w:r>
      <w:r w:rsidRPr="008B01EE">
        <w:rPr>
          <w:rFonts w:cs="Gill Sans"/>
          <w:w w:val="95"/>
        </w:rPr>
        <w:t xml:space="preserve"> GCSE subjects per week.</w:t>
      </w:r>
    </w:p>
    <w:p w14:paraId="1708F9AC" w14:textId="77777777" w:rsidR="008B01EE" w:rsidRPr="008B01EE" w:rsidRDefault="008B01EE" w:rsidP="008B01EE">
      <w:pPr>
        <w:pStyle w:val="Header"/>
        <w:rPr>
          <w:rFonts w:cs="Gill Sans"/>
          <w:b/>
          <w:bCs/>
          <w:w w:val="95"/>
        </w:rPr>
      </w:pPr>
    </w:p>
    <w:p w14:paraId="4E5F0630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>Are you willing to switch weeks if this is necessary?</w:t>
      </w:r>
    </w:p>
    <w:p w14:paraId="2E7D3CF3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15980421" w14:textId="77777777" w:rsidR="008B01EE" w:rsidRPr="008B01EE" w:rsidRDefault="008B01EE" w:rsidP="008B01EE">
      <w:pPr>
        <w:pStyle w:val="Header"/>
        <w:numPr>
          <w:ilvl w:val="0"/>
          <w:numId w:val="6"/>
        </w:numPr>
        <w:rPr>
          <w:rFonts w:cs="Gill Sans"/>
        </w:rPr>
      </w:pPr>
      <w:r w:rsidRPr="008B01EE">
        <w:rPr>
          <w:rFonts w:cs="Gill Sans"/>
          <w:w w:val="95"/>
        </w:rPr>
        <w:t xml:space="preserve">yes            </w:t>
      </w:r>
    </w:p>
    <w:p w14:paraId="03E33544" w14:textId="77777777" w:rsidR="008B01EE" w:rsidRPr="008B01EE" w:rsidRDefault="008B01EE" w:rsidP="008B01EE">
      <w:pPr>
        <w:pStyle w:val="Header"/>
        <w:numPr>
          <w:ilvl w:val="0"/>
          <w:numId w:val="6"/>
        </w:numPr>
        <w:rPr>
          <w:rFonts w:cs="Gill Sans"/>
        </w:rPr>
      </w:pPr>
      <w:r w:rsidRPr="008B01EE">
        <w:rPr>
          <w:rFonts w:cs="Gill Sans"/>
          <w:w w:val="95"/>
        </w:rPr>
        <w:t>no</w:t>
      </w:r>
    </w:p>
    <w:p w14:paraId="3E7F2BEC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2FC4DBBF" w14:textId="77777777" w:rsidR="008B01EE" w:rsidRPr="008B01EE" w:rsidRDefault="008B01EE" w:rsidP="008B01EE">
      <w:pPr>
        <w:rPr>
          <w:rFonts w:asciiTheme="minorHAnsi" w:hAnsiTheme="minorHAnsi" w:cs="Gill Sans"/>
          <w:b/>
          <w:bCs/>
          <w:color w:val="2F5496" w:themeColor="accent5" w:themeShade="BF"/>
          <w:w w:val="95"/>
          <w:sz w:val="22"/>
          <w:szCs w:val="22"/>
        </w:rPr>
      </w:pPr>
      <w:r w:rsidRPr="008B01EE">
        <w:rPr>
          <w:rFonts w:asciiTheme="minorHAnsi" w:hAnsiTheme="minorHAnsi" w:cs="Gill Sans"/>
          <w:b/>
          <w:bCs/>
          <w:color w:val="2F5496" w:themeColor="accent5" w:themeShade="BF"/>
          <w:w w:val="95"/>
          <w:sz w:val="22"/>
          <w:szCs w:val="22"/>
        </w:rPr>
        <w:br w:type="page"/>
      </w:r>
    </w:p>
    <w:p w14:paraId="2E2EEE27" w14:textId="77777777" w:rsidR="008B01EE" w:rsidRPr="008B01EE" w:rsidRDefault="008B01EE" w:rsidP="008B01EE">
      <w:pPr>
        <w:pStyle w:val="Header"/>
        <w:rPr>
          <w:rFonts w:cs="Gill Sans"/>
          <w:b/>
          <w:bCs/>
          <w:color w:val="2F5496" w:themeColor="accent5" w:themeShade="BF"/>
        </w:rPr>
      </w:pPr>
      <w:r w:rsidRPr="008B01EE">
        <w:rPr>
          <w:rFonts w:cs="Gill Sans"/>
          <w:b/>
          <w:bCs/>
          <w:color w:val="2F5496" w:themeColor="accent5" w:themeShade="BF"/>
          <w:w w:val="95"/>
        </w:rPr>
        <w:lastRenderedPageBreak/>
        <w:t>Subject(s) week one (</w:t>
      </w:r>
      <w:r w:rsidRPr="008B01EE">
        <w:rPr>
          <w:rFonts w:cs="Gill Sans"/>
          <w:w w:val="95"/>
        </w:rPr>
        <w:t>Tuesday 3</w:t>
      </w:r>
      <w:r w:rsidRPr="008B01EE">
        <w:rPr>
          <w:rFonts w:cs="Gill Sans"/>
          <w:w w:val="95"/>
          <w:vertAlign w:val="superscript"/>
        </w:rPr>
        <w:t>rd</w:t>
      </w:r>
      <w:r w:rsidRPr="008B01EE">
        <w:rPr>
          <w:rFonts w:cs="Gill Sans"/>
          <w:w w:val="95"/>
        </w:rPr>
        <w:t xml:space="preserve"> April – Friday 6</w:t>
      </w:r>
      <w:r w:rsidRPr="008B01EE">
        <w:rPr>
          <w:rFonts w:cs="Gill Sans"/>
          <w:w w:val="95"/>
          <w:vertAlign w:val="superscript"/>
        </w:rPr>
        <w:t>th</w:t>
      </w:r>
      <w:r w:rsidRPr="008B01EE">
        <w:rPr>
          <w:rFonts w:cs="Gill Sans"/>
          <w:w w:val="95"/>
        </w:rPr>
        <w:t xml:space="preserve"> April</w:t>
      </w:r>
      <w:r w:rsidRPr="008B01EE">
        <w:rPr>
          <w:rFonts w:cs="Gill Sans"/>
          <w:b/>
          <w:bCs/>
          <w:color w:val="2F5496" w:themeColor="accent5" w:themeShade="BF"/>
          <w:w w:val="95"/>
        </w:rPr>
        <w:t>)</w:t>
      </w:r>
    </w:p>
    <w:p w14:paraId="597317BF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2F62E277" w14:textId="77777777" w:rsidR="008B01EE" w:rsidRDefault="008B01EE" w:rsidP="008B01EE">
      <w:pPr>
        <w:pStyle w:val="Header"/>
        <w:rPr>
          <w:rFonts w:cs="Gill Sans"/>
          <w:w w:val="95"/>
        </w:rPr>
      </w:pPr>
      <w:r w:rsidRPr="008B01EE">
        <w:rPr>
          <w:rFonts w:cs="Gill Sans"/>
          <w:w w:val="95"/>
        </w:rPr>
        <w:t xml:space="preserve">Please note, for GCSE sciences we offer individual science GCSEs </w:t>
      </w:r>
      <w:proofErr w:type="gramStart"/>
      <w:r w:rsidRPr="008B01EE">
        <w:rPr>
          <w:rFonts w:cs="Gill Sans"/>
          <w:w w:val="95"/>
        </w:rPr>
        <w:t>and also</w:t>
      </w:r>
      <w:proofErr w:type="gramEnd"/>
      <w:r w:rsidRPr="008B01EE">
        <w:rPr>
          <w:rFonts w:cs="Gill Sans"/>
          <w:w w:val="95"/>
        </w:rPr>
        <w:t xml:space="preserve"> the ‘Dual Award’.  Please specify. </w:t>
      </w:r>
    </w:p>
    <w:p w14:paraId="7F96AE2B" w14:textId="77777777" w:rsidR="008B01EE" w:rsidRPr="008B01EE" w:rsidRDefault="008B01EE" w:rsidP="008B01EE">
      <w:pPr>
        <w:pStyle w:val="Header"/>
        <w:rPr>
          <w:rFonts w:cs="Gill Sans"/>
        </w:rPr>
      </w:pPr>
      <w:r w:rsidRPr="008B01EE">
        <w:rPr>
          <w:rFonts w:cs="Gill Sans"/>
          <w:w w:val="95"/>
        </w:rPr>
        <w:t>NB</w:t>
      </w:r>
      <w:r>
        <w:rPr>
          <w:rFonts w:cs="Gill Sans"/>
          <w:w w:val="95"/>
        </w:rPr>
        <w:t>:</w:t>
      </w:r>
      <w:r w:rsidRPr="008B01EE">
        <w:rPr>
          <w:rFonts w:cs="Gill Sans"/>
          <w:w w:val="95"/>
        </w:rPr>
        <w:t xml:space="preserve"> we cannot offer</w:t>
      </w:r>
      <w:r>
        <w:rPr>
          <w:rFonts w:cs="Gill Sans"/>
          <w:w w:val="95"/>
        </w:rPr>
        <w:t xml:space="preserve"> Salters Science or Foundation L</w:t>
      </w:r>
      <w:r w:rsidRPr="008B01EE">
        <w:rPr>
          <w:rFonts w:cs="Gill Sans"/>
          <w:w w:val="95"/>
        </w:rPr>
        <w:t>evel in any subject.</w:t>
      </w:r>
    </w:p>
    <w:p w14:paraId="52A497A3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0F5A3756" w14:textId="77777777" w:rsidR="008B01EE" w:rsidRPr="008B01EE" w:rsidRDefault="008B01EE" w:rsidP="008B01EE">
      <w:pPr>
        <w:pStyle w:val="Header"/>
        <w:rPr>
          <w:rFonts w:cs="Gill Sans"/>
          <w:b/>
          <w:bCs/>
        </w:rPr>
      </w:pPr>
      <w:r w:rsidRPr="008B01EE">
        <w:rPr>
          <w:rFonts w:cs="Gill Sans"/>
          <w:b/>
          <w:bCs/>
          <w:w w:val="95"/>
        </w:rPr>
        <w:t>Please specify the syllabus and examination board.</w:t>
      </w:r>
    </w:p>
    <w:p w14:paraId="1309A008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734D18D0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</w:rPr>
      </w:pPr>
      <w:r w:rsidRPr="008B01EE">
        <w:rPr>
          <w:rFonts w:cs="Gill Sans"/>
          <w:w w:val="95"/>
        </w:rPr>
        <w:t>GCSE Subject 1: ………………</w:t>
      </w:r>
      <w:r>
        <w:rPr>
          <w:rFonts w:cs="Gill Sans"/>
          <w:w w:val="95"/>
        </w:rPr>
        <w:t>…………………………………………………………………………………</w:t>
      </w:r>
    </w:p>
    <w:p w14:paraId="6FBDCF75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Cs/>
          <w:w w:val="95"/>
        </w:rPr>
      </w:pPr>
    </w:p>
    <w:p w14:paraId="5FCCAAEC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</w:rPr>
      </w:pPr>
      <w:r w:rsidRPr="008B01EE">
        <w:rPr>
          <w:rFonts w:cs="Gill Sans"/>
          <w:w w:val="95"/>
        </w:rPr>
        <w:t>GCSE Subject 2: ………………………………………</w:t>
      </w:r>
      <w:r>
        <w:rPr>
          <w:rFonts w:cs="Gill Sans"/>
          <w:w w:val="95"/>
        </w:rPr>
        <w:t>…………………………………………………………</w:t>
      </w:r>
    </w:p>
    <w:p w14:paraId="49C5FD78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Cs/>
          <w:w w:val="95"/>
        </w:rPr>
      </w:pPr>
    </w:p>
    <w:p w14:paraId="4B99C759" w14:textId="77777777" w:rsidR="008B01EE" w:rsidRDefault="008B01EE" w:rsidP="008B01EE">
      <w:pPr>
        <w:pStyle w:val="Header"/>
        <w:tabs>
          <w:tab w:val="left" w:pos="5670"/>
        </w:tabs>
        <w:rPr>
          <w:rFonts w:cs="Gill Sans"/>
          <w:w w:val="95"/>
        </w:rPr>
      </w:pPr>
      <w:r w:rsidRPr="008B01EE">
        <w:rPr>
          <w:rFonts w:cs="Gill Sans"/>
          <w:w w:val="95"/>
        </w:rPr>
        <w:t>GCSE Subject 3:</w:t>
      </w:r>
      <w:r>
        <w:rPr>
          <w:rFonts w:cs="Gill Sans"/>
          <w:w w:val="95"/>
        </w:rPr>
        <w:t xml:space="preserve"> </w:t>
      </w:r>
      <w:r w:rsidRPr="008B01EE">
        <w:rPr>
          <w:rFonts w:cs="Gill Sans"/>
          <w:w w:val="95"/>
        </w:rPr>
        <w:t>………………………………………</w:t>
      </w:r>
      <w:r>
        <w:rPr>
          <w:rFonts w:cs="Gill Sans"/>
          <w:w w:val="95"/>
        </w:rPr>
        <w:t>………………………………………………………..</w:t>
      </w:r>
    </w:p>
    <w:p w14:paraId="65818A9B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</w:rPr>
      </w:pPr>
    </w:p>
    <w:p w14:paraId="35AF3E04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</w:rPr>
      </w:pPr>
      <w:r w:rsidRPr="008B01EE">
        <w:rPr>
          <w:rFonts w:cs="Gill Sans"/>
          <w:w w:val="95"/>
        </w:rPr>
        <w:t>GCSE Subject 4:</w:t>
      </w:r>
      <w:r>
        <w:rPr>
          <w:rFonts w:cs="Gill Sans"/>
          <w:w w:val="95"/>
        </w:rPr>
        <w:t xml:space="preserve"> </w:t>
      </w:r>
      <w:r w:rsidRPr="008B01EE">
        <w:rPr>
          <w:rFonts w:cs="Gill Sans"/>
          <w:w w:val="95"/>
        </w:rPr>
        <w:t>……………………………………</w:t>
      </w:r>
      <w:r>
        <w:rPr>
          <w:rFonts w:cs="Gill Sans"/>
          <w:w w:val="95"/>
        </w:rPr>
        <w:t>……………………………………………………………</w:t>
      </w:r>
    </w:p>
    <w:p w14:paraId="1EEAF3E6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Cs/>
          <w:w w:val="95"/>
        </w:rPr>
      </w:pPr>
    </w:p>
    <w:p w14:paraId="369B8D3B" w14:textId="77777777" w:rsidR="008B01EE" w:rsidRDefault="008B01EE" w:rsidP="008B01EE">
      <w:pPr>
        <w:pStyle w:val="Header"/>
        <w:tabs>
          <w:tab w:val="left" w:pos="5670"/>
        </w:tabs>
        <w:rPr>
          <w:rFonts w:cs="Gill Sans"/>
          <w:b/>
          <w:bCs/>
          <w:w w:val="95"/>
        </w:rPr>
      </w:pPr>
      <w:r w:rsidRPr="008B01EE">
        <w:rPr>
          <w:rFonts w:cs="Gill Sans"/>
          <w:b/>
          <w:bCs/>
          <w:w w:val="95"/>
        </w:rPr>
        <w:t>Or</w:t>
      </w:r>
    </w:p>
    <w:p w14:paraId="0885DFA3" w14:textId="77777777" w:rsidR="008B01EE" w:rsidRDefault="008B01EE" w:rsidP="008B01EE">
      <w:pPr>
        <w:pStyle w:val="Header"/>
        <w:tabs>
          <w:tab w:val="left" w:pos="5670"/>
        </w:tabs>
        <w:rPr>
          <w:rFonts w:cs="Gill Sans"/>
          <w:w w:val="95"/>
        </w:rPr>
      </w:pPr>
      <w:r w:rsidRPr="008B01EE">
        <w:rPr>
          <w:rFonts w:cs="Gill Sans"/>
          <w:w w:val="95"/>
        </w:rPr>
        <w:t>A Level Subject 1:</w:t>
      </w:r>
      <w:r>
        <w:rPr>
          <w:rFonts w:cs="Gill Sans"/>
          <w:w w:val="95"/>
        </w:rPr>
        <w:t xml:space="preserve"> ……………………………………………………………………………………………..</w:t>
      </w:r>
    </w:p>
    <w:p w14:paraId="12E12378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</w:rPr>
      </w:pPr>
    </w:p>
    <w:p w14:paraId="621A6F5C" w14:textId="77777777" w:rsidR="008B01EE" w:rsidRPr="008B01EE" w:rsidRDefault="008B01EE" w:rsidP="008B01EE">
      <w:pPr>
        <w:pStyle w:val="Header"/>
        <w:rPr>
          <w:rFonts w:cs="Gill Sans"/>
          <w:b/>
          <w:bCs/>
          <w:color w:val="2F5496" w:themeColor="accent5" w:themeShade="BF"/>
          <w:w w:val="95"/>
        </w:rPr>
      </w:pPr>
    </w:p>
    <w:p w14:paraId="2B2F022D" w14:textId="77777777" w:rsidR="008B01EE" w:rsidRPr="008B01EE" w:rsidRDefault="008B01EE" w:rsidP="008B01EE">
      <w:pPr>
        <w:pStyle w:val="Header"/>
        <w:rPr>
          <w:rFonts w:cs="Gill Sans"/>
          <w:b/>
          <w:bCs/>
          <w:color w:val="2F5496" w:themeColor="accent5" w:themeShade="BF"/>
          <w:w w:val="95"/>
        </w:rPr>
      </w:pPr>
      <w:r w:rsidRPr="008B01EE">
        <w:rPr>
          <w:rFonts w:cs="Gill Sans"/>
          <w:b/>
          <w:bCs/>
          <w:color w:val="2F5496" w:themeColor="accent5" w:themeShade="BF"/>
          <w:w w:val="95"/>
        </w:rPr>
        <w:t>Subject(s) week two (</w:t>
      </w:r>
      <w:r w:rsidRPr="008B01EE">
        <w:rPr>
          <w:rFonts w:cs="Gill Sans"/>
          <w:bCs/>
          <w:w w:val="95"/>
        </w:rPr>
        <w:t>Tuesday 10th April – Friday 13th April</w:t>
      </w:r>
      <w:r w:rsidRPr="008B01EE">
        <w:rPr>
          <w:rFonts w:cs="Gill Sans"/>
          <w:b/>
          <w:bCs/>
          <w:color w:val="2F5496" w:themeColor="accent5" w:themeShade="BF"/>
          <w:w w:val="95"/>
        </w:rPr>
        <w:t>)</w:t>
      </w:r>
    </w:p>
    <w:p w14:paraId="45734573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723C2318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  <w:r w:rsidRPr="008B01EE">
        <w:rPr>
          <w:rFonts w:cs="Gill Sans"/>
          <w:bCs/>
          <w:w w:val="95"/>
        </w:rPr>
        <w:t xml:space="preserve">Please note, for GCSE sciences we offer individual science GCSEs </w:t>
      </w:r>
      <w:proofErr w:type="gramStart"/>
      <w:r w:rsidRPr="008B01EE">
        <w:rPr>
          <w:rFonts w:cs="Gill Sans"/>
          <w:bCs/>
          <w:w w:val="95"/>
        </w:rPr>
        <w:t>and also</w:t>
      </w:r>
      <w:proofErr w:type="gramEnd"/>
      <w:r w:rsidRPr="008B01EE">
        <w:rPr>
          <w:rFonts w:cs="Gill Sans"/>
          <w:bCs/>
          <w:w w:val="95"/>
        </w:rPr>
        <w:t xml:space="preserve"> the ‘Dual Award’.  Please specify. </w:t>
      </w:r>
    </w:p>
    <w:p w14:paraId="081B3327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  <w:r w:rsidRPr="008B01EE">
        <w:rPr>
          <w:rFonts w:cs="Gill Sans"/>
          <w:bCs/>
          <w:w w:val="95"/>
        </w:rPr>
        <w:t>NB</w:t>
      </w:r>
      <w:r>
        <w:rPr>
          <w:rFonts w:cs="Gill Sans"/>
          <w:bCs/>
          <w:w w:val="95"/>
        </w:rPr>
        <w:t>:</w:t>
      </w:r>
      <w:r w:rsidRPr="008B01EE">
        <w:rPr>
          <w:rFonts w:cs="Gill Sans"/>
          <w:bCs/>
          <w:w w:val="95"/>
        </w:rPr>
        <w:t xml:space="preserve"> we cannot offer Salters Science or Foundation level in any subject.</w:t>
      </w:r>
    </w:p>
    <w:p w14:paraId="16861425" w14:textId="77777777" w:rsidR="008B01EE" w:rsidRPr="008B01EE" w:rsidRDefault="008B01EE" w:rsidP="008B01EE">
      <w:pPr>
        <w:pStyle w:val="Header"/>
        <w:rPr>
          <w:rFonts w:cs="Gill Sans"/>
          <w:bCs/>
          <w:w w:val="95"/>
        </w:rPr>
      </w:pPr>
    </w:p>
    <w:p w14:paraId="30BF9307" w14:textId="77777777" w:rsidR="008B01EE" w:rsidRPr="008B01EE" w:rsidRDefault="008B01EE" w:rsidP="008B01EE">
      <w:pPr>
        <w:pStyle w:val="Header"/>
        <w:rPr>
          <w:rFonts w:cs="Gill Sans"/>
          <w:b/>
          <w:bCs/>
        </w:rPr>
      </w:pPr>
      <w:r w:rsidRPr="008B01EE">
        <w:rPr>
          <w:rFonts w:cs="Gill Sans"/>
          <w:b/>
          <w:bCs/>
          <w:w w:val="95"/>
        </w:rPr>
        <w:t>Please specify the syllabus and examination board.</w:t>
      </w:r>
    </w:p>
    <w:p w14:paraId="4078473D" w14:textId="77777777" w:rsidR="008B01EE" w:rsidRPr="008B01EE" w:rsidRDefault="008B01EE" w:rsidP="008B01EE">
      <w:pPr>
        <w:pStyle w:val="Header"/>
        <w:rPr>
          <w:rFonts w:cs="Gill Sans"/>
          <w:b/>
          <w:bCs/>
        </w:rPr>
      </w:pPr>
    </w:p>
    <w:p w14:paraId="6151C4E0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</w:rPr>
      </w:pPr>
      <w:r w:rsidRPr="008B01EE">
        <w:rPr>
          <w:rFonts w:cs="Gill Sans"/>
          <w:w w:val="95"/>
        </w:rPr>
        <w:t>GCSE Subject 1: …………………………………</w:t>
      </w:r>
      <w:r>
        <w:rPr>
          <w:rFonts w:cs="Gill Sans"/>
          <w:w w:val="95"/>
        </w:rPr>
        <w:t>……………………………………………………………..</w:t>
      </w:r>
    </w:p>
    <w:p w14:paraId="18FABDCA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Cs/>
          <w:w w:val="95"/>
        </w:rPr>
      </w:pPr>
    </w:p>
    <w:p w14:paraId="664F9DE3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</w:rPr>
      </w:pPr>
      <w:r w:rsidRPr="008B01EE">
        <w:rPr>
          <w:rFonts w:cs="Gill Sans"/>
          <w:w w:val="95"/>
        </w:rPr>
        <w:t>GCSE Subject 2: ………………………………………</w:t>
      </w:r>
      <w:r>
        <w:rPr>
          <w:rFonts w:cs="Gill Sans"/>
          <w:w w:val="95"/>
        </w:rPr>
        <w:t>………………………………………………………..</w:t>
      </w:r>
    </w:p>
    <w:p w14:paraId="1768ED73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Cs/>
          <w:w w:val="95"/>
        </w:rPr>
      </w:pPr>
    </w:p>
    <w:p w14:paraId="2F6A2268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</w:rPr>
      </w:pPr>
      <w:r w:rsidRPr="008B01EE">
        <w:rPr>
          <w:rFonts w:cs="Gill Sans"/>
          <w:w w:val="95"/>
        </w:rPr>
        <w:t>GCSE Subject 3: ………………………………</w:t>
      </w:r>
      <w:r>
        <w:rPr>
          <w:rFonts w:cs="Gill Sans"/>
          <w:w w:val="95"/>
        </w:rPr>
        <w:t>………………………………………………………………..</w:t>
      </w:r>
    </w:p>
    <w:p w14:paraId="15B6AA27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Cs/>
          <w:w w:val="95"/>
        </w:rPr>
      </w:pPr>
    </w:p>
    <w:p w14:paraId="1BAA60C1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</w:rPr>
      </w:pPr>
      <w:r w:rsidRPr="008B01EE">
        <w:rPr>
          <w:rFonts w:cs="Gill Sans"/>
          <w:w w:val="95"/>
        </w:rPr>
        <w:t>GCSE Subject 4: …………………………</w:t>
      </w:r>
      <w:r>
        <w:rPr>
          <w:rFonts w:cs="Gill Sans"/>
          <w:w w:val="95"/>
        </w:rPr>
        <w:t>……………………………………………………………………..</w:t>
      </w:r>
    </w:p>
    <w:p w14:paraId="724E83A2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Cs/>
          <w:w w:val="95"/>
        </w:rPr>
      </w:pPr>
    </w:p>
    <w:p w14:paraId="491CCE8B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/>
          <w:bCs/>
          <w:w w:val="95"/>
        </w:rPr>
      </w:pPr>
      <w:r w:rsidRPr="008B01EE">
        <w:rPr>
          <w:rFonts w:cs="Gill Sans"/>
          <w:b/>
          <w:bCs/>
          <w:w w:val="95"/>
        </w:rPr>
        <w:t>Or</w:t>
      </w:r>
    </w:p>
    <w:p w14:paraId="712C8B87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</w:rPr>
      </w:pPr>
      <w:r w:rsidRPr="008B01EE">
        <w:rPr>
          <w:rFonts w:cs="Gill Sans"/>
          <w:w w:val="95"/>
        </w:rPr>
        <w:t>A Level Subject 1:</w:t>
      </w:r>
      <w:r>
        <w:rPr>
          <w:rFonts w:cs="Gill Sans"/>
          <w:w w:val="95"/>
        </w:rPr>
        <w:t xml:space="preserve"> …………………………………………………………………………………………….</w:t>
      </w:r>
    </w:p>
    <w:p w14:paraId="54F19C7F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Cs/>
          <w:w w:val="95"/>
        </w:rPr>
      </w:pPr>
    </w:p>
    <w:p w14:paraId="540DA80D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Cs/>
          <w:w w:val="95"/>
        </w:rPr>
      </w:pPr>
      <w:r w:rsidRPr="008B01EE">
        <w:rPr>
          <w:rFonts w:cs="Gill Sans"/>
          <w:bCs/>
          <w:w w:val="95"/>
        </w:rPr>
        <w:t xml:space="preserve">For Maths (in either week) </w:t>
      </w:r>
      <w:r w:rsidRPr="008B01EE">
        <w:rPr>
          <w:rFonts w:cs="Gill Sans"/>
          <w:b/>
          <w:bCs/>
          <w:i/>
          <w:w w:val="95"/>
          <w:u w:val="single"/>
        </w:rPr>
        <w:t>please specify the units studied</w:t>
      </w:r>
      <w:r w:rsidRPr="008B01EE">
        <w:rPr>
          <w:rFonts w:cs="Gill Sans"/>
          <w:bCs/>
          <w:w w:val="95"/>
        </w:rPr>
        <w:t>.  We can usually cover three or sometimes four units during a week.</w:t>
      </w:r>
    </w:p>
    <w:p w14:paraId="2AF4D47D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Cs/>
          <w:w w:val="95"/>
        </w:rPr>
      </w:pPr>
    </w:p>
    <w:p w14:paraId="0D888A1E" w14:textId="77777777" w:rsidR="008B01EE" w:rsidRPr="008B01EE" w:rsidRDefault="008B01EE" w:rsidP="008B01EE">
      <w:pPr>
        <w:pStyle w:val="Header"/>
        <w:tabs>
          <w:tab w:val="left" w:pos="5670"/>
        </w:tabs>
        <w:rPr>
          <w:rFonts w:cs="Gill Sans"/>
          <w:b/>
          <w:bCs/>
          <w:color w:val="2F5496" w:themeColor="accent5" w:themeShade="BF"/>
        </w:rPr>
      </w:pPr>
      <w:r w:rsidRPr="008B01EE">
        <w:rPr>
          <w:rFonts w:cs="Gill Sans"/>
          <w:b/>
          <w:bCs/>
          <w:color w:val="2F5496" w:themeColor="accent5" w:themeShade="BF"/>
          <w:w w:val="95"/>
        </w:rPr>
        <w:t>Further information (</w:t>
      </w:r>
      <w:proofErr w:type="spellStart"/>
      <w:r w:rsidRPr="008B01EE">
        <w:rPr>
          <w:rFonts w:cs="Gill Sans"/>
          <w:b/>
          <w:bCs/>
          <w:color w:val="2F5496" w:themeColor="accent5" w:themeShade="BF"/>
          <w:w w:val="95"/>
        </w:rPr>
        <w:t>eg</w:t>
      </w:r>
      <w:proofErr w:type="spellEnd"/>
      <w:r w:rsidRPr="008B01EE">
        <w:rPr>
          <w:rFonts w:cs="Gill Sans"/>
          <w:b/>
          <w:bCs/>
          <w:color w:val="2F5496" w:themeColor="accent5" w:themeShade="BF"/>
          <w:w w:val="95"/>
        </w:rPr>
        <w:t xml:space="preserve"> English texts, history topics, particular areas of difficulty)</w:t>
      </w:r>
      <w:r>
        <w:rPr>
          <w:rFonts w:cs="Gill Sans"/>
          <w:b/>
          <w:bCs/>
          <w:color w:val="2F5496" w:themeColor="accent5" w:themeShade="BF"/>
          <w:w w:val="95"/>
        </w:rPr>
        <w:t xml:space="preserve"> – please give details below.</w:t>
      </w:r>
    </w:p>
    <w:p w14:paraId="4A27580C" w14:textId="77777777" w:rsidR="00A81391" w:rsidRPr="0073549D" w:rsidRDefault="00A81391" w:rsidP="0073549D"/>
    <w:sectPr w:rsidR="00A81391" w:rsidRPr="0073549D" w:rsidSect="009D03EF">
      <w:headerReference w:type="default" r:id="rId7"/>
      <w:footerReference w:type="default" r:id="rId8"/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604B" w14:textId="77777777" w:rsidR="00A81391" w:rsidRDefault="00547D50">
      <w:pPr>
        <w:spacing w:after="0" w:line="240" w:lineRule="auto"/>
      </w:pPr>
      <w:r>
        <w:separator/>
      </w:r>
    </w:p>
  </w:endnote>
  <w:endnote w:type="continuationSeparator" w:id="0">
    <w:p w14:paraId="0036B276" w14:textId="77777777" w:rsidR="00A81391" w:rsidRDefault="005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Calibri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1488" w14:textId="77777777" w:rsidR="00A81391" w:rsidRDefault="00547D50">
    <w:pPr>
      <w:pStyle w:val="BodyText"/>
      <w:kinsoku w:val="0"/>
      <w:overflowPunct w:val="0"/>
      <w:spacing w:before="79" w:after="0"/>
      <w:ind w:left="0"/>
      <w:jc w:val="center"/>
      <w:rPr>
        <w:color w:val="231F20"/>
      </w:rPr>
    </w:pPr>
    <w:r>
      <w:rPr>
        <w:color w:val="231F20"/>
      </w:rPr>
      <w:t>Headmaste</w:t>
    </w:r>
    <w:r>
      <w:rPr>
        <w:color w:val="231F20"/>
        <w:spacing w:val="15"/>
      </w:rPr>
      <w:t>r</w:t>
    </w:r>
    <w:r>
      <w:rPr>
        <w:color w:val="231F20"/>
      </w:rPr>
      <w:t>:</w:t>
    </w:r>
    <w:r>
      <w:rPr>
        <w:color w:val="231F20"/>
        <w:spacing w:val="-15"/>
      </w:rPr>
      <w:t xml:space="preserve"> </w:t>
    </w:r>
    <w:r>
      <w:rPr>
        <w:color w:val="231F20"/>
      </w:rPr>
      <w:t>Philip</w:t>
    </w:r>
    <w:r>
      <w:rPr>
        <w:color w:val="231F20"/>
        <w:spacing w:val="-18"/>
      </w:rPr>
      <w:t xml:space="preserve"> </w:t>
    </w:r>
    <w:r>
      <w:rPr>
        <w:color w:val="231F20"/>
        <w:spacing w:val="-8"/>
      </w:rPr>
      <w:t>W</w:t>
    </w:r>
    <w:r>
      <w:rPr>
        <w:color w:val="231F20"/>
        <w:spacing w:val="-3"/>
      </w:rPr>
      <w:t>a</w:t>
    </w:r>
    <w:r>
      <w:rPr>
        <w:color w:val="231F20"/>
      </w:rPr>
      <w:t>yne</w:t>
    </w:r>
  </w:p>
  <w:p w14:paraId="6BF1A12F" w14:textId="77777777" w:rsidR="00A81391" w:rsidRDefault="00A81391">
    <w:pPr>
      <w:pStyle w:val="BodyText"/>
      <w:kinsoku w:val="0"/>
      <w:overflowPunct w:val="0"/>
      <w:spacing w:before="79" w:after="0"/>
      <w:ind w:left="0"/>
      <w:jc w:val="center"/>
      <w:rPr>
        <w:color w:val="000000"/>
      </w:rPr>
    </w:pPr>
  </w:p>
  <w:p w14:paraId="2FC18AFA" w14:textId="77777777" w:rsidR="00A81391" w:rsidRDefault="00547D50">
    <w:pPr>
      <w:pStyle w:val="BodyText"/>
      <w:kinsoku w:val="0"/>
      <w:overflowPunct w:val="0"/>
      <w:spacing w:after="0"/>
      <w:ind w:left="0"/>
      <w:jc w:val="center"/>
      <w:rPr>
        <w:color w:val="000000"/>
      </w:rPr>
    </w:pPr>
    <w:r>
      <w:rPr>
        <w:color w:val="231F20"/>
        <w:spacing w:val="-3"/>
      </w:rPr>
      <w:t>R</w:t>
    </w:r>
    <w:r>
      <w:rPr>
        <w:color w:val="231F20"/>
        <w:spacing w:val="-16"/>
      </w:rPr>
      <w:t>O</w:t>
    </w:r>
    <w:r>
      <w:rPr>
        <w:color w:val="231F20"/>
        <w:spacing w:val="-18"/>
      </w:rPr>
      <w:t>Y</w:t>
    </w:r>
    <w:r>
      <w:rPr>
        <w:color w:val="231F20"/>
      </w:rPr>
      <w:t>AL GRAMMAR SCHOOL,</w:t>
    </w:r>
    <w:r>
      <w:rPr>
        <w:color w:val="231F20"/>
        <w:spacing w:val="-25"/>
      </w:rPr>
      <w:t xml:space="preserve"> </w:t>
    </w:r>
    <w:r>
      <w:rPr>
        <w:color w:val="231F20"/>
      </w:rPr>
      <w:t xml:space="preserve">AMERSHAM </w:t>
    </w:r>
    <w:r>
      <w:rPr>
        <w:color w:val="231F20"/>
        <w:spacing w:val="-3"/>
      </w:rPr>
      <w:t>R</w:t>
    </w:r>
    <w:r>
      <w:rPr>
        <w:color w:val="231F20"/>
        <w:spacing w:val="-9"/>
      </w:rPr>
      <w:t>O</w:t>
    </w:r>
    <w:r>
      <w:rPr>
        <w:color w:val="231F20"/>
      </w:rPr>
      <w:t>A</w:t>
    </w:r>
    <w:r>
      <w:rPr>
        <w:color w:val="231F20"/>
        <w:spacing w:val="-11"/>
      </w:rPr>
      <w:t>D</w:t>
    </w:r>
    <w:r>
      <w:rPr>
        <w:color w:val="231F20"/>
      </w:rPr>
      <w:t>,</w:t>
    </w:r>
    <w:r>
      <w:rPr>
        <w:color w:val="231F20"/>
        <w:spacing w:val="-15"/>
      </w:rPr>
      <w:t xml:space="preserve"> </w:t>
    </w:r>
    <w:r>
      <w:rPr>
        <w:color w:val="231F20"/>
      </w:rPr>
      <w:t>HIGH</w:t>
    </w:r>
    <w:r>
      <w:rPr>
        <w:color w:val="231F20"/>
        <w:spacing w:val="-18"/>
      </w:rPr>
      <w:t xml:space="preserve"> </w:t>
    </w:r>
    <w:r>
      <w:rPr>
        <w:color w:val="231F20"/>
      </w:rPr>
      <w:t>WYCOMBE,</w:t>
    </w:r>
    <w:r>
      <w:rPr>
        <w:color w:val="231F20"/>
        <w:spacing w:val="-15"/>
      </w:rPr>
      <w:t xml:space="preserve"> </w:t>
    </w:r>
    <w:proofErr w:type="gramStart"/>
    <w:r>
      <w:rPr>
        <w:color w:val="231F20"/>
      </w:rPr>
      <w:t xml:space="preserve">BUCKINGHAMSHIRE </w:t>
    </w:r>
    <w:r>
      <w:rPr>
        <w:color w:val="231F20"/>
        <w:spacing w:val="-15"/>
      </w:rPr>
      <w:t xml:space="preserve"> </w:t>
    </w:r>
    <w:r>
      <w:rPr>
        <w:color w:val="231F20"/>
      </w:rPr>
      <w:t>HP13</w:t>
    </w:r>
    <w:proofErr w:type="gramEnd"/>
    <w:r>
      <w:rPr>
        <w:color w:val="231F20"/>
      </w:rPr>
      <w:t xml:space="preserve"> 6QT</w:t>
    </w:r>
  </w:p>
  <w:p w14:paraId="2EFD58E3" w14:textId="77777777" w:rsidR="00A81391" w:rsidRDefault="00547D50">
    <w:pPr>
      <w:pStyle w:val="BodyText"/>
      <w:kinsoku w:val="0"/>
      <w:overflowPunct w:val="0"/>
      <w:spacing w:before="8" w:after="0"/>
      <w:ind w:left="0"/>
      <w:jc w:val="center"/>
      <w:rPr>
        <w:rFonts w:ascii="Gill Sans" w:hAnsi="Gill Sans" w:cs="Gill Sans"/>
        <w:color w:val="231F20"/>
        <w:spacing w:val="-18"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685F51" wp14:editId="221D8B0E">
              <wp:simplePos x="0" y="0"/>
              <wp:positionH relativeFrom="page">
                <wp:posOffset>0</wp:posOffset>
              </wp:positionH>
              <wp:positionV relativeFrom="page">
                <wp:posOffset>10310495</wp:posOffset>
              </wp:positionV>
              <wp:extent cx="7588885" cy="41021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8885" cy="410210"/>
                      </a:xfrm>
                      <a:prstGeom prst="rect">
                        <a:avLst/>
                      </a:prstGeom>
                      <a:solidFill>
                        <a:srgbClr val="004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C6FC0" w14:textId="77777777" w:rsidR="00A81391" w:rsidRDefault="00547D50">
                          <w:pPr>
                            <w:kinsoku w:val="0"/>
                            <w:overflowPunct w:val="0"/>
                            <w:jc w:val="center"/>
                            <w:rPr>
                              <w:rFonts w:ascii="Gill Sans Light" w:hAnsi="Gill Sans Light" w:cs="Gill Sans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sz w:val="12"/>
                              <w:szCs w:val="12"/>
                            </w:rPr>
                            <w:t>Compa</w:t>
                          </w:r>
                          <w:r>
                            <w:rPr>
                              <w:rFonts w:ascii="Gill Sans Light" w:hAnsi="Gill Sans Light" w:cs="Gill Sans Light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Gill Sans Light" w:hAnsi="Gill Sans Light" w:cs="Gill Sans Light"/>
                              <w:sz w:val="12"/>
                              <w:szCs w:val="12"/>
                            </w:rPr>
                            <w:t>y Registered Numbe</w:t>
                          </w:r>
                          <w:r>
                            <w:rPr>
                              <w:rFonts w:ascii="Gill Sans Light" w:hAnsi="Gill Sans Light" w:cs="Gill Sans Light"/>
                              <w:spacing w:val="10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Gill Sans Light" w:hAnsi="Gill Sans Light" w:cs="Gill Sans Light"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Gill Sans Light" w:hAnsi="Gill Sans Light" w:cs="Gill Sans Light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Gill Sans Light" w:hAnsi="Gill Sans Light" w:cs="Gill Sans Light"/>
                              <w:sz w:val="12"/>
                              <w:szCs w:val="12"/>
                            </w:rPr>
                            <w:t>07492198</w:t>
                          </w:r>
                        </w:p>
                        <w:p w14:paraId="75080684" w14:textId="77777777" w:rsidR="00A81391" w:rsidRDefault="00A813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left:0;text-align:left;margin-left:0;margin-top:811.85pt;width:597.55pt;height:3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" o:allowincell="f" fillcolor="#004990" stroked="f">
              <v:path arrowok="t"/>
              <v:textbox>
                <w:txbxContent>
                  <w:p w:rsidR="00A81391" w:rsidRDefault="00547D50">
                    <w:pPr>
                      <w:kinsoku w:val="0"/>
                      <w:overflowPunct w:val="0"/>
                      <w:jc w:val="center"/>
                      <w:rPr>
                        <w:rFonts w:ascii="Gill Sans Light" w:hAnsi="Gill Sans Light" w:cs="Gill Sans Light"/>
                        <w:sz w:val="12"/>
                        <w:szCs w:val="12"/>
                      </w:rPr>
                    </w:pPr>
                    <w:r>
                      <w:rPr>
                        <w:rFonts w:ascii="Gill Sans Light" w:hAnsi="Gill Sans Light" w:cs="Gill Sans Light"/>
                        <w:sz w:val="12"/>
                        <w:szCs w:val="12"/>
                      </w:rPr>
                      <w:t>Compa</w:t>
                    </w:r>
                    <w:r>
                      <w:rPr>
                        <w:rFonts w:ascii="Gill Sans Light" w:hAnsi="Gill Sans Light" w:cs="Gill Sans Light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Gill Sans Light" w:hAnsi="Gill Sans Light" w:cs="Gill Sans Light"/>
                        <w:sz w:val="12"/>
                        <w:szCs w:val="12"/>
                      </w:rPr>
                      <w:t>y Registered Numbe</w:t>
                    </w:r>
                    <w:r>
                      <w:rPr>
                        <w:rFonts w:ascii="Gill Sans Light" w:hAnsi="Gill Sans Light" w:cs="Gill Sans Light"/>
                        <w:spacing w:val="10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Gill Sans Light" w:hAnsi="Gill Sans Light" w:cs="Gill Sans Light"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Gill Sans Light" w:hAnsi="Gill Sans Light" w:cs="Gill Sans Light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Gill Sans Light" w:hAnsi="Gill Sans Light" w:cs="Gill Sans Light"/>
                        <w:sz w:val="12"/>
                        <w:szCs w:val="12"/>
                      </w:rPr>
                      <w:t>07492198</w:t>
                    </w:r>
                  </w:p>
                  <w:p w:rsidR="00A81391" w:rsidRDefault="00A81391"/>
                </w:txbxContent>
              </v:textbox>
              <w10:wrap anchorx="page" anchory="page"/>
            </v:rect>
          </w:pict>
        </mc:Fallback>
      </mc:AlternateContent>
    </w:r>
    <w:r>
      <w:rPr>
        <w:rFonts w:ascii="Gill Sans" w:hAnsi="Gill Sans" w:cs="Gill Sans"/>
        <w:color w:val="231F20"/>
        <w:spacing w:val="-6"/>
        <w:lang w:val="fr-FR"/>
      </w:rPr>
      <w:t>T</w:t>
    </w:r>
    <w:r>
      <w:rPr>
        <w:rFonts w:ascii="Gill Sans" w:hAnsi="Gill Sans" w:cs="Gill Sans"/>
        <w:color w:val="231F20"/>
        <w:lang w:val="fr-FR"/>
      </w:rPr>
      <w:t xml:space="preserve">: </w:t>
    </w:r>
    <w:r>
      <w:rPr>
        <w:color w:val="231F20"/>
        <w:lang w:val="fr-FR"/>
      </w:rPr>
      <w:t xml:space="preserve">01494 524955 </w:t>
    </w:r>
    <w:r>
      <w:rPr>
        <w:color w:val="231F20"/>
        <w:spacing w:val="49"/>
        <w:lang w:val="fr-FR"/>
      </w:rPr>
      <w:t xml:space="preserve"> </w:t>
    </w:r>
    <w:r>
      <w:rPr>
        <w:rFonts w:ascii="Gill Sans" w:hAnsi="Gill Sans" w:cs="Gill Sans"/>
        <w:color w:val="231F20"/>
        <w:lang w:val="fr-FR"/>
      </w:rPr>
      <w:t>F:</w:t>
    </w:r>
    <w:r>
      <w:rPr>
        <w:rFonts w:ascii="Gill Sans" w:hAnsi="Gill Sans" w:cs="Gill Sans"/>
        <w:color w:val="231F20"/>
        <w:spacing w:val="-18"/>
        <w:lang w:val="fr-FR"/>
      </w:rPr>
      <w:t xml:space="preserve"> </w:t>
    </w:r>
    <w:r>
      <w:rPr>
        <w:color w:val="231F20"/>
        <w:lang w:val="fr-FR"/>
      </w:rPr>
      <w:t xml:space="preserve">01494 551410   </w:t>
    </w:r>
    <w:r>
      <w:rPr>
        <w:rFonts w:ascii="Gill Sans" w:hAnsi="Gill Sans" w:cs="Gill Sans"/>
        <w:color w:val="231F20"/>
        <w:lang w:val="fr-FR"/>
      </w:rPr>
      <w:t>E:</w:t>
    </w:r>
    <w:r>
      <w:rPr>
        <w:rFonts w:ascii="Gill Sans" w:hAnsi="Gill Sans" w:cs="Gill Sans"/>
        <w:color w:val="231F20"/>
        <w:spacing w:val="-18"/>
        <w:lang w:val="fr-FR"/>
      </w:rPr>
      <w:t xml:space="preserve"> admin</w:t>
    </w:r>
    <w:r>
      <w:rPr>
        <w:color w:val="231F20"/>
        <w:lang w:val="fr-FR"/>
      </w:rPr>
      <w:t>@</w:t>
    </w:r>
    <w:r>
      <w:rPr>
        <w:color w:val="231F20"/>
        <w:spacing w:val="4"/>
        <w:lang w:val="fr-FR"/>
      </w:rPr>
      <w:t>r</w:t>
    </w:r>
    <w:r>
      <w:rPr>
        <w:color w:val="231F20"/>
        <w:lang w:val="fr-FR"/>
      </w:rPr>
      <w:t>gsh</w:t>
    </w:r>
    <w:r>
      <w:rPr>
        <w:color w:val="231F20"/>
        <w:spacing w:val="-10"/>
        <w:lang w:val="fr-FR"/>
      </w:rPr>
      <w:t>w</w:t>
    </w:r>
    <w:r>
      <w:rPr>
        <w:color w:val="231F20"/>
        <w:lang w:val="fr-FR"/>
      </w:rPr>
      <w:t xml:space="preserve">.com   </w:t>
    </w:r>
    <w:r>
      <w:rPr>
        <w:rFonts w:ascii="Gill Sans" w:hAnsi="Gill Sans" w:cs="Gill Sans"/>
        <w:color w:val="231F20"/>
        <w:lang w:val="fr-FR"/>
      </w:rPr>
      <w:t>W:</w:t>
    </w:r>
    <w:r>
      <w:rPr>
        <w:rFonts w:ascii="Gill Sans" w:hAnsi="Gill Sans" w:cs="Gill Sans"/>
        <w:color w:val="231F20"/>
        <w:spacing w:val="-18"/>
        <w:lang w:val="fr-FR"/>
      </w:rPr>
      <w:t xml:space="preserve"> </w:t>
    </w:r>
    <w:hyperlink r:id="rId1" w:history="1">
      <w:r>
        <w:rPr>
          <w:color w:val="231F20"/>
          <w:lang w:val="fr-FR"/>
        </w:rPr>
        <w:t>ww</w:t>
      </w:r>
      <w:r>
        <w:rPr>
          <w:color w:val="231F20"/>
          <w:spacing w:val="-10"/>
          <w:lang w:val="fr-FR"/>
        </w:rPr>
        <w:t>w</w:t>
      </w:r>
      <w:r>
        <w:rPr>
          <w:color w:val="231F20"/>
          <w:lang w:val="fr-FR"/>
        </w:rPr>
        <w:t>.</w:t>
      </w:r>
      <w:r>
        <w:rPr>
          <w:color w:val="231F20"/>
          <w:spacing w:val="4"/>
          <w:lang w:val="fr-FR"/>
        </w:rPr>
        <w:t>r</w:t>
      </w:r>
      <w:r>
        <w:rPr>
          <w:color w:val="231F20"/>
          <w:lang w:val="fr-FR"/>
        </w:rPr>
        <w:t>gsh</w:t>
      </w:r>
      <w:r>
        <w:rPr>
          <w:color w:val="231F20"/>
          <w:spacing w:val="-10"/>
          <w:lang w:val="fr-FR"/>
        </w:rPr>
        <w:t>w</w:t>
      </w:r>
      <w:r>
        <w:rPr>
          <w:color w:val="231F20"/>
          <w:lang w:val="fr-FR"/>
        </w:rPr>
        <w:t>.com</w:t>
      </w:r>
    </w:hyperlink>
  </w:p>
  <w:p w14:paraId="4847BB8E" w14:textId="77777777" w:rsidR="00A81391" w:rsidRDefault="00A8139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99235" w14:textId="77777777" w:rsidR="00A81391" w:rsidRDefault="00547D50">
      <w:pPr>
        <w:spacing w:after="0" w:line="240" w:lineRule="auto"/>
      </w:pPr>
      <w:r>
        <w:separator/>
      </w:r>
    </w:p>
  </w:footnote>
  <w:footnote w:type="continuationSeparator" w:id="0">
    <w:p w14:paraId="2F983B69" w14:textId="77777777" w:rsidR="00A81391" w:rsidRDefault="005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64F1" w14:textId="77777777" w:rsidR="00A81391" w:rsidRDefault="00547D50">
    <w:pPr>
      <w:kinsoku w:val="0"/>
      <w:overflowPunct w:val="0"/>
      <w:spacing w:before="91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DF82BE" wp14:editId="0CA766A7">
              <wp:simplePos x="0" y="0"/>
              <wp:positionH relativeFrom="page">
                <wp:posOffset>4295775</wp:posOffset>
              </wp:positionH>
              <wp:positionV relativeFrom="paragraph">
                <wp:posOffset>888365</wp:posOffset>
              </wp:positionV>
              <wp:extent cx="2879725" cy="45719"/>
              <wp:effectExtent l="0" t="0" r="15875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9725" cy="45719"/>
                      </a:xfrm>
                      <a:custGeom>
                        <a:avLst/>
                        <a:gdLst>
                          <a:gd name="T0" fmla="*/ 0 w 4535"/>
                          <a:gd name="T1" fmla="*/ 0 h 20"/>
                          <a:gd name="T2" fmla="*/ 4535 w 453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535" h="20">
                            <a:moveTo>
                              <a:pt x="0" y="0"/>
                            </a:moveTo>
                            <a:lnTo>
                              <a:pt x="4535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B1B3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Freeform 3" o:spid="_x0000_s1026" style="position:absolute;margin-left:338.25pt;margin-top:69.95pt;width:226.7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" o:allowincell="f" path="m,l4535,e" filled="f" strokecolor="#b1b3b6" strokeweight="1.5pt">
              <v:path arrowok="t" o:connecttype="custom" o:connectlocs="0,0;2879725,0" o:connectangles="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D19CDEB" wp14:editId="31FD5B28">
              <wp:simplePos x="0" y="0"/>
              <wp:positionH relativeFrom="page">
                <wp:posOffset>362585</wp:posOffset>
              </wp:positionH>
              <wp:positionV relativeFrom="paragraph">
                <wp:posOffset>935355</wp:posOffset>
              </wp:positionV>
              <wp:extent cx="2879725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9725" cy="12700"/>
                      </a:xfrm>
                      <a:custGeom>
                        <a:avLst/>
                        <a:gdLst>
                          <a:gd name="T0" fmla="*/ 0 w 4535"/>
                          <a:gd name="T1" fmla="*/ 0 h 20"/>
                          <a:gd name="T2" fmla="*/ 4535 w 453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535" h="20">
                            <a:moveTo>
                              <a:pt x="0" y="0"/>
                            </a:moveTo>
                            <a:lnTo>
                              <a:pt x="4535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B1B3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55pt,73.65pt,255.3pt,73.65pt" coordsize="45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" o:allowincell="f" filled="f" strokecolor="#b1b3b6" strokeweight="1.5pt">
              <v:path arrowok="t" o:connecttype="custom" o:connectlocs="0,0;2879725,0" o:connectangles="0,0"/>
              <w10:wrap anchorx="page"/>
            </v:polyline>
          </w:pict>
        </mc:Fallback>
      </mc:AlternateContent>
    </w:r>
    <w:r>
      <w:rPr>
        <w:noProof/>
      </w:rPr>
      <w:drawing>
        <wp:inline distT="0" distB="0" distL="0" distR="0" wp14:anchorId="5F9EDC81" wp14:editId="6C7E2BEF">
          <wp:extent cx="904875" cy="8763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D4578" w14:textId="77777777" w:rsidR="00A81391" w:rsidRDefault="00547D50">
    <w:pPr>
      <w:pStyle w:val="Header"/>
      <w:jc w:val="center"/>
    </w:pPr>
    <w:r>
      <w:rPr>
        <w:rFonts w:ascii="Gill Sans" w:hAnsi="Gill Sans" w:cs="Gill Sans"/>
        <w:b/>
        <w:bCs/>
        <w:color w:val="004990"/>
        <w:w w:val="95"/>
        <w:sz w:val="36"/>
        <w:szCs w:val="36"/>
      </w:rPr>
      <w:t>R</w:t>
    </w:r>
    <w:r>
      <w:rPr>
        <w:rFonts w:ascii="Gill Sans" w:hAnsi="Gill Sans" w:cs="Gill Sans"/>
        <w:b/>
        <w:bCs/>
        <w:color w:val="004990"/>
        <w:spacing w:val="-14"/>
        <w:w w:val="95"/>
        <w:sz w:val="36"/>
        <w:szCs w:val="36"/>
      </w:rPr>
      <w:t>o</w:t>
    </w:r>
    <w:r>
      <w:rPr>
        <w:rFonts w:ascii="Gill Sans" w:hAnsi="Gill Sans" w:cs="Gill Sans"/>
        <w:b/>
        <w:bCs/>
        <w:color w:val="004990"/>
        <w:spacing w:val="-7"/>
        <w:w w:val="95"/>
        <w:sz w:val="36"/>
        <w:szCs w:val="36"/>
      </w:rPr>
      <w:t>y</w:t>
    </w:r>
    <w:r>
      <w:rPr>
        <w:rFonts w:ascii="Gill Sans" w:hAnsi="Gill Sans" w:cs="Gill Sans"/>
        <w:b/>
        <w:bCs/>
        <w:color w:val="004990"/>
        <w:w w:val="95"/>
        <w:sz w:val="36"/>
        <w:szCs w:val="36"/>
      </w:rPr>
      <w:t>al</w:t>
    </w:r>
    <w:r>
      <w:rPr>
        <w:rFonts w:ascii="Gill Sans" w:hAnsi="Gill Sans" w:cs="Gill Sans"/>
        <w:b/>
        <w:bCs/>
        <w:color w:val="004990"/>
        <w:spacing w:val="-32"/>
        <w:w w:val="95"/>
        <w:sz w:val="36"/>
        <w:szCs w:val="36"/>
      </w:rPr>
      <w:t xml:space="preserve"> </w:t>
    </w:r>
    <w:r>
      <w:rPr>
        <w:rFonts w:ascii="Gill Sans" w:hAnsi="Gill Sans" w:cs="Gill Sans"/>
        <w:b/>
        <w:bCs/>
        <w:color w:val="004990"/>
        <w:w w:val="95"/>
        <w:sz w:val="36"/>
        <w:szCs w:val="36"/>
      </w:rPr>
      <w:t>Grammar</w:t>
    </w:r>
    <w:r>
      <w:rPr>
        <w:rFonts w:ascii="Gill Sans" w:hAnsi="Gill Sans" w:cs="Gill Sans"/>
        <w:b/>
        <w:bCs/>
        <w:color w:val="004990"/>
        <w:spacing w:val="-31"/>
        <w:w w:val="95"/>
        <w:sz w:val="36"/>
        <w:szCs w:val="36"/>
      </w:rPr>
      <w:t xml:space="preserve"> </w:t>
    </w:r>
    <w:r>
      <w:rPr>
        <w:rFonts w:ascii="Gill Sans" w:hAnsi="Gill Sans" w:cs="Gill Sans"/>
        <w:b/>
        <w:bCs/>
        <w:color w:val="004990"/>
        <w:w w:val="95"/>
        <w:sz w:val="36"/>
        <w:szCs w:val="36"/>
      </w:rPr>
      <w:t>School</w:t>
    </w:r>
  </w:p>
  <w:p w14:paraId="2F7EF738" w14:textId="77777777" w:rsidR="00A81391" w:rsidRDefault="00A81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A01"/>
    <w:multiLevelType w:val="hybridMultilevel"/>
    <w:tmpl w:val="35FA1980"/>
    <w:lvl w:ilvl="0" w:tplc="A17ED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1714"/>
    <w:multiLevelType w:val="hybridMultilevel"/>
    <w:tmpl w:val="79229AB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57733112"/>
    <w:multiLevelType w:val="multilevel"/>
    <w:tmpl w:val="888282B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53E18"/>
    <w:multiLevelType w:val="hybridMultilevel"/>
    <w:tmpl w:val="DCF2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62F5"/>
    <w:multiLevelType w:val="hybridMultilevel"/>
    <w:tmpl w:val="5CDC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979DB"/>
    <w:multiLevelType w:val="hybridMultilevel"/>
    <w:tmpl w:val="502AD20E"/>
    <w:lvl w:ilvl="0" w:tplc="A17ED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91"/>
    <w:rsid w:val="002B4EA2"/>
    <w:rsid w:val="00370406"/>
    <w:rsid w:val="0045018F"/>
    <w:rsid w:val="004E3924"/>
    <w:rsid w:val="00535C83"/>
    <w:rsid w:val="00547D50"/>
    <w:rsid w:val="0073549D"/>
    <w:rsid w:val="007412A2"/>
    <w:rsid w:val="008404CE"/>
    <w:rsid w:val="008B01EE"/>
    <w:rsid w:val="009D03EF"/>
    <w:rsid w:val="00A81391"/>
    <w:rsid w:val="00AA4AD7"/>
    <w:rsid w:val="00D43277"/>
    <w:rsid w:val="00DB5787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7EBE522"/>
  <w15:chartTrackingRefBased/>
  <w15:docId w15:val="{4F90586E-942F-4997-A96B-85220724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5C83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1"/>
    <w:qFormat/>
    <w:pPr>
      <w:ind w:left="1205"/>
    </w:pPr>
    <w:rPr>
      <w:rFonts w:ascii="Gill Sans Light" w:eastAsia="Times New Roman" w:hAnsi="Gill Sans Light" w:cs="Gill Sans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Gill Sans Light" w:eastAsia="Times New Roman" w:hAnsi="Gill Sans Light" w:cs="Gill Sans Light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1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gshw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 High Wycombe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Gamester</dc:creator>
  <cp:keywords/>
  <dc:description/>
  <cp:lastModifiedBy>Phillip Bastow</cp:lastModifiedBy>
  <cp:revision>2</cp:revision>
  <cp:lastPrinted>2015-10-07T13:04:00Z</cp:lastPrinted>
  <dcterms:created xsi:type="dcterms:W3CDTF">2018-01-08T09:18:00Z</dcterms:created>
  <dcterms:modified xsi:type="dcterms:W3CDTF">2018-01-08T09:18:00Z</dcterms:modified>
</cp:coreProperties>
</file>