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9D361" w14:textId="4BC014D7" w:rsidR="009F4037" w:rsidRPr="007F0BF3" w:rsidRDefault="009F4037" w:rsidP="00352F31">
      <w:pPr>
        <w:jc w:val="center"/>
        <w:rPr>
          <w:rFonts w:ascii="Montserrat" w:hAnsi="Montserrat" w:cs="Tahoma"/>
          <w:b/>
          <w:bCs/>
          <w:sz w:val="30"/>
          <w:szCs w:val="30"/>
        </w:rPr>
      </w:pPr>
      <w:r w:rsidRPr="007F0BF3">
        <w:rPr>
          <w:rFonts w:ascii="Montserrat" w:hAnsi="Montserrat" w:cs="Tahoma"/>
          <w:b/>
          <w:bCs/>
          <w:sz w:val="30"/>
          <w:szCs w:val="30"/>
        </w:rPr>
        <w:t xml:space="preserve">Stage two – </w:t>
      </w:r>
      <w:r w:rsidR="001D45FB">
        <w:rPr>
          <w:rFonts w:ascii="Montserrat" w:hAnsi="Montserrat" w:cs="Tahoma"/>
          <w:b/>
          <w:bCs/>
          <w:sz w:val="30"/>
          <w:szCs w:val="30"/>
        </w:rPr>
        <w:t>A</w:t>
      </w:r>
      <w:r w:rsidRPr="007F0BF3">
        <w:rPr>
          <w:rFonts w:ascii="Montserrat" w:hAnsi="Montserrat" w:cs="Tahoma"/>
          <w:b/>
          <w:bCs/>
          <w:sz w:val="30"/>
          <w:szCs w:val="30"/>
        </w:rPr>
        <w:t xml:space="preserve">ppeal to </w:t>
      </w:r>
      <w:r w:rsidR="001D45FB">
        <w:rPr>
          <w:rFonts w:ascii="Montserrat" w:hAnsi="Montserrat" w:cs="Tahoma"/>
          <w:b/>
          <w:bCs/>
          <w:sz w:val="30"/>
          <w:szCs w:val="30"/>
        </w:rPr>
        <w:t>the Exam Board</w:t>
      </w:r>
    </w:p>
    <w:p w14:paraId="22AF2966" w14:textId="3715ECCD" w:rsidR="009F4037" w:rsidRDefault="009F4037" w:rsidP="00352F31">
      <w:pPr>
        <w:autoSpaceDE w:val="0"/>
        <w:autoSpaceDN w:val="0"/>
        <w:adjustRightInd w:val="0"/>
        <w:jc w:val="both"/>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This section is to be completed by the student. An </w:t>
      </w:r>
      <w:r w:rsidR="001D45FB">
        <w:rPr>
          <w:rFonts w:ascii="Montserrat-Regular" w:hAnsi="Montserrat-Regular" w:cs="Montserrat-Regular"/>
          <w:color w:val="0D0D0B"/>
          <w:sz w:val="18"/>
          <w:szCs w:val="18"/>
        </w:rPr>
        <w:t>Appeal to the Exam Board</w:t>
      </w:r>
      <w:r>
        <w:rPr>
          <w:rFonts w:ascii="Montserrat-Regular" w:hAnsi="Montserrat-Regular" w:cs="Montserrat-Regular"/>
          <w:color w:val="0D0D0B"/>
          <w:sz w:val="18"/>
          <w:szCs w:val="18"/>
        </w:rPr>
        <w:t xml:space="preserve"> must be submitted to the </w:t>
      </w:r>
      <w:r w:rsidR="001D45FB">
        <w:rPr>
          <w:rFonts w:ascii="Montserrat-Regular" w:hAnsi="Montserrat-Regular" w:cs="Montserrat-Regular"/>
          <w:color w:val="0D0D0B"/>
          <w:sz w:val="18"/>
          <w:szCs w:val="18"/>
        </w:rPr>
        <w:t>School</w:t>
      </w:r>
      <w:r>
        <w:rPr>
          <w:rFonts w:ascii="Montserrat-Regular" w:hAnsi="Montserrat-Regular" w:cs="Montserrat-Regular"/>
          <w:color w:val="0D0D0B"/>
          <w:sz w:val="18"/>
          <w:szCs w:val="18"/>
        </w:rPr>
        <w:t xml:space="preserve"> and the </w:t>
      </w:r>
      <w:r w:rsidR="001D45FB">
        <w:rPr>
          <w:rFonts w:ascii="Montserrat-Regular" w:hAnsi="Montserrat-Regular" w:cs="Montserrat-Regular"/>
          <w:color w:val="0D0D0B"/>
          <w:sz w:val="18"/>
          <w:szCs w:val="18"/>
        </w:rPr>
        <w:t>School</w:t>
      </w:r>
      <w:r>
        <w:rPr>
          <w:rFonts w:ascii="Montserrat-Regular" w:hAnsi="Montserrat-Regular" w:cs="Montserrat-Regular"/>
          <w:color w:val="0D0D0B"/>
          <w:sz w:val="18"/>
          <w:szCs w:val="18"/>
        </w:rPr>
        <w:t xml:space="preserve"> will then submit it to the awarding organisation.</w:t>
      </w:r>
    </w:p>
    <w:p w14:paraId="0A0AA0C0" w14:textId="54C5928E" w:rsidR="00352F31" w:rsidRDefault="00352F31" w:rsidP="00352F31">
      <w:pPr>
        <w:autoSpaceDE w:val="0"/>
        <w:autoSpaceDN w:val="0"/>
        <w:adjustRightInd w:val="0"/>
        <w:jc w:val="both"/>
        <w:rPr>
          <w:rFonts w:ascii="Montserrat-Regular" w:hAnsi="Montserrat-Regular" w:cs="Montserrat-Regular"/>
          <w:color w:val="0D0D0B"/>
          <w:sz w:val="18"/>
          <w:szCs w:val="18"/>
        </w:rPr>
      </w:pPr>
    </w:p>
    <w:p w14:paraId="1B20D058" w14:textId="77777777" w:rsidR="00352F31" w:rsidRDefault="00352F31" w:rsidP="00352F31">
      <w:pPr>
        <w:autoSpaceDE w:val="0"/>
        <w:autoSpaceDN w:val="0"/>
        <w:adjustRightInd w:val="0"/>
        <w:rPr>
          <w:rFonts w:ascii="Montserrat-Regular" w:hAnsi="Montserrat-Regular" w:cs="Montserrat-Regular"/>
          <w:color w:val="0D0D0B"/>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126"/>
        <w:gridCol w:w="2297"/>
      </w:tblGrid>
      <w:tr w:rsidR="00352F31" w14:paraId="1C9E69D8" w14:textId="77777777" w:rsidTr="00352F31">
        <w:tc>
          <w:tcPr>
            <w:tcW w:w="1951" w:type="dxa"/>
            <w:tcBorders>
              <w:top w:val="single" w:sz="4" w:space="0" w:color="auto"/>
              <w:left w:val="single" w:sz="4" w:space="0" w:color="auto"/>
              <w:bottom w:val="single" w:sz="4" w:space="0" w:color="auto"/>
              <w:right w:val="single" w:sz="4" w:space="0" w:color="auto"/>
            </w:tcBorders>
            <w:shd w:val="clear" w:color="auto" w:fill="FAD308"/>
            <w:hideMark/>
          </w:tcPr>
          <w:p w14:paraId="54E587C0" w14:textId="77777777" w:rsidR="00352F31" w:rsidRDefault="00352F31">
            <w:pPr>
              <w:rPr>
                <w:rFonts w:ascii="Montserrat" w:eastAsia="Calibri" w:hAnsi="Montserrat" w:cs="Tahoma"/>
                <w:b/>
                <w:sz w:val="20"/>
                <w:szCs w:val="20"/>
              </w:rPr>
            </w:pPr>
            <w:r>
              <w:rPr>
                <w:rFonts w:ascii="Montserrat" w:eastAsia="Calibri" w:hAnsi="Montserrat" w:cs="Tahoma"/>
                <w:b/>
                <w:sz w:val="20"/>
                <w:szCs w:val="20"/>
              </w:rPr>
              <w:t>Centre Name</w:t>
            </w:r>
          </w:p>
        </w:tc>
        <w:tc>
          <w:tcPr>
            <w:tcW w:w="3544" w:type="dxa"/>
            <w:tcBorders>
              <w:top w:val="single" w:sz="4" w:space="0" w:color="auto"/>
              <w:left w:val="single" w:sz="4" w:space="0" w:color="auto"/>
              <w:bottom w:val="single" w:sz="4" w:space="0" w:color="auto"/>
              <w:right w:val="single" w:sz="4" w:space="0" w:color="auto"/>
            </w:tcBorders>
          </w:tcPr>
          <w:p w14:paraId="0495AB0B" w14:textId="7E32BB2A" w:rsidR="00352F31" w:rsidRDefault="00352F31">
            <w:pPr>
              <w:rPr>
                <w:rFonts w:ascii="Tahoma" w:eastAsia="Calibri" w:hAnsi="Tahoma" w:cs="Tahoma"/>
                <w:sz w:val="20"/>
                <w:szCs w:val="20"/>
              </w:rPr>
            </w:pPr>
            <w:r>
              <w:rPr>
                <w:rFonts w:ascii="Tahoma" w:eastAsia="Calibri" w:hAnsi="Tahoma" w:cs="Tahoma"/>
                <w:sz w:val="20"/>
                <w:szCs w:val="20"/>
              </w:rPr>
              <w:t>Royal Grammar School</w:t>
            </w:r>
          </w:p>
        </w:tc>
        <w:tc>
          <w:tcPr>
            <w:tcW w:w="2126" w:type="dxa"/>
            <w:tcBorders>
              <w:top w:val="single" w:sz="4" w:space="0" w:color="auto"/>
              <w:left w:val="single" w:sz="4" w:space="0" w:color="auto"/>
              <w:bottom w:val="single" w:sz="4" w:space="0" w:color="auto"/>
              <w:right w:val="single" w:sz="4" w:space="0" w:color="auto"/>
            </w:tcBorders>
            <w:shd w:val="clear" w:color="auto" w:fill="FAD308"/>
            <w:hideMark/>
          </w:tcPr>
          <w:p w14:paraId="7CCF73BF" w14:textId="77777777" w:rsidR="00352F31" w:rsidRDefault="00352F31">
            <w:pPr>
              <w:rPr>
                <w:rFonts w:ascii="Montserrat" w:eastAsia="Calibri" w:hAnsi="Montserrat" w:cs="Tahoma"/>
                <w:b/>
                <w:sz w:val="20"/>
                <w:szCs w:val="20"/>
              </w:rPr>
            </w:pPr>
            <w:r>
              <w:rPr>
                <w:rFonts w:ascii="Montserrat" w:eastAsia="Calibri" w:hAnsi="Montserrat" w:cs="Tahoma"/>
                <w:b/>
                <w:sz w:val="20"/>
                <w:szCs w:val="20"/>
              </w:rPr>
              <w:t>Centre Number</w:t>
            </w:r>
          </w:p>
        </w:tc>
        <w:tc>
          <w:tcPr>
            <w:tcW w:w="2297" w:type="dxa"/>
            <w:tcBorders>
              <w:top w:val="single" w:sz="4" w:space="0" w:color="auto"/>
              <w:left w:val="single" w:sz="4" w:space="0" w:color="auto"/>
              <w:bottom w:val="single" w:sz="4" w:space="0" w:color="auto"/>
              <w:right w:val="single" w:sz="4" w:space="0" w:color="auto"/>
            </w:tcBorders>
          </w:tcPr>
          <w:p w14:paraId="3D9873C7" w14:textId="2CC1B0BD" w:rsidR="00352F31" w:rsidRDefault="00352F31">
            <w:pPr>
              <w:rPr>
                <w:rFonts w:ascii="Tahoma" w:eastAsia="Calibri" w:hAnsi="Tahoma" w:cs="Tahoma"/>
                <w:sz w:val="20"/>
                <w:szCs w:val="20"/>
              </w:rPr>
            </w:pPr>
            <w:r>
              <w:rPr>
                <w:rFonts w:ascii="Tahoma" w:eastAsia="Calibri" w:hAnsi="Tahoma" w:cs="Tahoma"/>
                <w:sz w:val="20"/>
                <w:szCs w:val="20"/>
              </w:rPr>
              <w:t>52423</w:t>
            </w:r>
          </w:p>
        </w:tc>
      </w:tr>
    </w:tbl>
    <w:p w14:paraId="044F4110" w14:textId="77777777" w:rsidR="00352F31" w:rsidRDefault="00352F31" w:rsidP="00352F31">
      <w:pPr>
        <w:rPr>
          <w:rFonts w:ascii="Tahoma" w:eastAsia="Calibri" w:hAnsi="Tahoma" w:cs="Tahoma"/>
          <w:sz w:val="20"/>
          <w:szCs w:val="20"/>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126"/>
        <w:gridCol w:w="2297"/>
      </w:tblGrid>
      <w:tr w:rsidR="00352F31" w14:paraId="7F74D369" w14:textId="77777777" w:rsidTr="00352F31">
        <w:tc>
          <w:tcPr>
            <w:tcW w:w="1951" w:type="dxa"/>
            <w:tcBorders>
              <w:top w:val="single" w:sz="4" w:space="0" w:color="auto"/>
              <w:left w:val="single" w:sz="4" w:space="0" w:color="auto"/>
              <w:bottom w:val="single" w:sz="4" w:space="0" w:color="auto"/>
              <w:right w:val="single" w:sz="4" w:space="0" w:color="auto"/>
            </w:tcBorders>
            <w:shd w:val="clear" w:color="auto" w:fill="FAD308"/>
            <w:hideMark/>
          </w:tcPr>
          <w:p w14:paraId="6F7FC220" w14:textId="77777777" w:rsidR="00352F31" w:rsidRDefault="00352F31">
            <w:pPr>
              <w:rPr>
                <w:rFonts w:ascii="Montserrat" w:eastAsia="Calibri" w:hAnsi="Montserrat" w:cs="Tahoma"/>
                <w:b/>
                <w:sz w:val="20"/>
                <w:szCs w:val="20"/>
              </w:rPr>
            </w:pPr>
            <w:r>
              <w:rPr>
                <w:rFonts w:ascii="Montserrat" w:eastAsia="Calibri" w:hAnsi="Montserrat" w:cs="Tahoma"/>
                <w:b/>
                <w:sz w:val="20"/>
                <w:szCs w:val="20"/>
              </w:rPr>
              <w:t>Student Name</w:t>
            </w:r>
          </w:p>
        </w:tc>
        <w:tc>
          <w:tcPr>
            <w:tcW w:w="3544" w:type="dxa"/>
            <w:tcBorders>
              <w:top w:val="single" w:sz="4" w:space="0" w:color="auto"/>
              <w:left w:val="single" w:sz="4" w:space="0" w:color="auto"/>
              <w:bottom w:val="single" w:sz="4" w:space="0" w:color="auto"/>
              <w:right w:val="single" w:sz="4" w:space="0" w:color="auto"/>
            </w:tcBorders>
          </w:tcPr>
          <w:p w14:paraId="13473220" w14:textId="77777777" w:rsidR="00352F31" w:rsidRDefault="00352F31">
            <w:pPr>
              <w:rPr>
                <w:rFonts w:ascii="Tahoma" w:eastAsia="Calibri" w:hAnsi="Tahoma" w:cs="Tahoma"/>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AD308"/>
            <w:hideMark/>
          </w:tcPr>
          <w:p w14:paraId="2D5AA9B4" w14:textId="77777777" w:rsidR="00352F31" w:rsidRDefault="00352F31">
            <w:pPr>
              <w:rPr>
                <w:rFonts w:ascii="Montserrat" w:eastAsiaTheme="minorHAnsi" w:hAnsi="Montserrat" w:cstheme="minorBidi"/>
                <w:b/>
                <w:bCs/>
                <w:sz w:val="20"/>
                <w:szCs w:val="20"/>
              </w:rPr>
            </w:pPr>
            <w:r>
              <w:rPr>
                <w:rFonts w:ascii="Montserrat" w:hAnsi="Montserrat"/>
                <w:b/>
                <w:bCs/>
                <w:sz w:val="20"/>
                <w:szCs w:val="20"/>
              </w:rPr>
              <w:t>Candidate Number</w:t>
            </w:r>
          </w:p>
        </w:tc>
        <w:tc>
          <w:tcPr>
            <w:tcW w:w="2297" w:type="dxa"/>
            <w:tcBorders>
              <w:top w:val="single" w:sz="4" w:space="0" w:color="auto"/>
              <w:left w:val="single" w:sz="4" w:space="0" w:color="auto"/>
              <w:bottom w:val="single" w:sz="4" w:space="0" w:color="auto"/>
              <w:right w:val="single" w:sz="4" w:space="0" w:color="auto"/>
            </w:tcBorders>
          </w:tcPr>
          <w:p w14:paraId="0A2D1B16" w14:textId="77777777" w:rsidR="00352F31" w:rsidRDefault="00352F31">
            <w:pPr>
              <w:rPr>
                <w:rFonts w:ascii="Tahoma" w:eastAsia="Calibri" w:hAnsi="Tahoma" w:cs="Tahoma"/>
                <w:sz w:val="20"/>
                <w:szCs w:val="20"/>
              </w:rPr>
            </w:pPr>
          </w:p>
        </w:tc>
      </w:tr>
    </w:tbl>
    <w:p w14:paraId="3FDF5ABB" w14:textId="77777777" w:rsidR="00352F31" w:rsidRDefault="00352F31" w:rsidP="00352F31">
      <w:pPr>
        <w:rPr>
          <w:rFonts w:ascii="Tahoma" w:eastAsia="Calibri" w:hAnsi="Tahoma" w:cs="Tahoma"/>
          <w:sz w:val="20"/>
          <w:szCs w:val="20"/>
          <w:lang w:eastAsia="en-US"/>
        </w:rPr>
      </w:pPr>
    </w:p>
    <w:tbl>
      <w:tblPr>
        <w:tblStyle w:val="TableGrid"/>
        <w:tblW w:w="9918" w:type="dxa"/>
        <w:tblLook w:val="04A0" w:firstRow="1" w:lastRow="0" w:firstColumn="1" w:lastColumn="0" w:noHBand="0" w:noVBand="1"/>
      </w:tblPr>
      <w:tblGrid>
        <w:gridCol w:w="3539"/>
        <w:gridCol w:w="1134"/>
        <w:gridCol w:w="3260"/>
        <w:gridCol w:w="1985"/>
      </w:tblGrid>
      <w:tr w:rsidR="00352F31" w14:paraId="2E3AAD2C" w14:textId="77777777" w:rsidTr="00352F31">
        <w:trPr>
          <w:trHeight w:val="340"/>
        </w:trPr>
        <w:tc>
          <w:tcPr>
            <w:tcW w:w="3539" w:type="dxa"/>
            <w:tcBorders>
              <w:top w:val="single" w:sz="4" w:space="0" w:color="auto"/>
              <w:left w:val="single" w:sz="4" w:space="0" w:color="auto"/>
              <w:bottom w:val="single" w:sz="4" w:space="0" w:color="auto"/>
              <w:right w:val="single" w:sz="4" w:space="0" w:color="auto"/>
            </w:tcBorders>
            <w:shd w:val="clear" w:color="auto" w:fill="FAD308"/>
            <w:hideMark/>
          </w:tcPr>
          <w:p w14:paraId="76A88DE0" w14:textId="77777777" w:rsidR="00352F31" w:rsidRDefault="00352F31">
            <w:pPr>
              <w:autoSpaceDE w:val="0"/>
              <w:autoSpaceDN w:val="0"/>
              <w:adjustRightInd w:val="0"/>
              <w:rPr>
                <w:rFonts w:ascii="Montserrat-Regular" w:eastAsiaTheme="minorHAnsi" w:hAnsi="Montserrat-Regular" w:cs="Montserrat-Regular"/>
                <w:color w:val="0D0D0B"/>
                <w:sz w:val="22"/>
                <w:szCs w:val="22"/>
              </w:rPr>
            </w:pPr>
            <w:r>
              <w:rPr>
                <w:rFonts w:ascii="Montserrat-Regular" w:hAnsi="Montserrat-Regular" w:cs="Montserrat-Regular"/>
                <w:color w:val="0D0D0B"/>
                <w:sz w:val="20"/>
                <w:szCs w:val="20"/>
              </w:rPr>
              <w:t>Qualification title e.g. AQA GCSE English Language</w:t>
            </w:r>
          </w:p>
        </w:tc>
        <w:tc>
          <w:tcPr>
            <w:tcW w:w="6379" w:type="dxa"/>
            <w:gridSpan w:val="3"/>
            <w:tcBorders>
              <w:top w:val="single" w:sz="4" w:space="0" w:color="auto"/>
              <w:left w:val="single" w:sz="4" w:space="0" w:color="auto"/>
              <w:bottom w:val="single" w:sz="4" w:space="0" w:color="auto"/>
              <w:right w:val="single" w:sz="4" w:space="0" w:color="auto"/>
            </w:tcBorders>
          </w:tcPr>
          <w:p w14:paraId="3B57B154" w14:textId="77777777" w:rsidR="00352F31" w:rsidRDefault="00352F31">
            <w:pPr>
              <w:rPr>
                <w:rFonts w:ascii="Tahoma" w:eastAsia="Calibri" w:hAnsi="Tahoma" w:cs="Tahoma"/>
                <w:sz w:val="20"/>
                <w:szCs w:val="20"/>
              </w:rPr>
            </w:pPr>
          </w:p>
        </w:tc>
      </w:tr>
      <w:tr w:rsidR="00352F31" w14:paraId="2EDF5A95" w14:textId="77777777" w:rsidTr="00352F31">
        <w:trPr>
          <w:trHeight w:val="340"/>
        </w:trPr>
        <w:tc>
          <w:tcPr>
            <w:tcW w:w="3539" w:type="dxa"/>
            <w:tcBorders>
              <w:top w:val="single" w:sz="4" w:space="0" w:color="auto"/>
              <w:left w:val="single" w:sz="4" w:space="0" w:color="auto"/>
              <w:bottom w:val="single" w:sz="4" w:space="0" w:color="auto"/>
              <w:right w:val="single" w:sz="4" w:space="0" w:color="auto"/>
            </w:tcBorders>
            <w:shd w:val="clear" w:color="auto" w:fill="FAD308"/>
            <w:hideMark/>
          </w:tcPr>
          <w:p w14:paraId="1C1239AB" w14:textId="77777777" w:rsidR="00352F31" w:rsidRDefault="00352F31">
            <w:pPr>
              <w:rPr>
                <w:rFonts w:ascii="Tahoma" w:eastAsia="Calibri" w:hAnsi="Tahoma" w:cs="Tahoma"/>
                <w:b/>
                <w:sz w:val="20"/>
                <w:szCs w:val="20"/>
              </w:rPr>
            </w:pPr>
            <w:r>
              <w:rPr>
                <w:rFonts w:ascii="Montserrat-Regular" w:hAnsi="Montserrat-Regular" w:cs="Montserrat-Regular"/>
                <w:color w:val="0D0D0B"/>
                <w:sz w:val="20"/>
                <w:szCs w:val="20"/>
              </w:rPr>
              <w:t>Teacher Assessed Grade issued</w:t>
            </w:r>
          </w:p>
        </w:tc>
        <w:tc>
          <w:tcPr>
            <w:tcW w:w="6379" w:type="dxa"/>
            <w:gridSpan w:val="3"/>
            <w:tcBorders>
              <w:top w:val="single" w:sz="4" w:space="0" w:color="auto"/>
              <w:left w:val="single" w:sz="4" w:space="0" w:color="auto"/>
              <w:bottom w:val="single" w:sz="4" w:space="0" w:color="auto"/>
              <w:right w:val="single" w:sz="4" w:space="0" w:color="auto"/>
            </w:tcBorders>
          </w:tcPr>
          <w:p w14:paraId="023B0FF2" w14:textId="77777777" w:rsidR="00352F31" w:rsidRDefault="00352F31">
            <w:pPr>
              <w:rPr>
                <w:rFonts w:ascii="Tahoma" w:eastAsia="Calibri" w:hAnsi="Tahoma" w:cs="Tahoma"/>
                <w:sz w:val="20"/>
                <w:szCs w:val="20"/>
              </w:rPr>
            </w:pPr>
          </w:p>
        </w:tc>
      </w:tr>
      <w:tr w:rsidR="00352F31" w14:paraId="593CA628" w14:textId="77777777" w:rsidTr="00352F31">
        <w:trPr>
          <w:trHeight w:val="510"/>
        </w:trPr>
        <w:tc>
          <w:tcPr>
            <w:tcW w:w="3539" w:type="dxa"/>
            <w:tcBorders>
              <w:top w:val="single" w:sz="4" w:space="0" w:color="auto"/>
              <w:left w:val="single" w:sz="4" w:space="0" w:color="auto"/>
              <w:bottom w:val="single" w:sz="4" w:space="0" w:color="auto"/>
              <w:right w:val="single" w:sz="4" w:space="0" w:color="auto"/>
            </w:tcBorders>
            <w:shd w:val="clear" w:color="auto" w:fill="FAD308"/>
          </w:tcPr>
          <w:p w14:paraId="49A2CB4A" w14:textId="77777777" w:rsidR="00352F31" w:rsidRDefault="00352F31">
            <w:pPr>
              <w:autoSpaceDE w:val="0"/>
              <w:autoSpaceDN w:val="0"/>
              <w:adjustRightInd w:val="0"/>
              <w:rPr>
                <w:rFonts w:ascii="Montserrat-Regular" w:eastAsiaTheme="minorHAnsi" w:hAnsi="Montserrat-Regular" w:cs="Montserrat-Regular"/>
                <w:color w:val="0D0D0B"/>
                <w:sz w:val="20"/>
                <w:szCs w:val="20"/>
              </w:rPr>
            </w:pPr>
            <w:r>
              <w:rPr>
                <w:rFonts w:ascii="Montserrat-Regular" w:hAnsi="Montserrat-Regular" w:cs="Montserrat-Regular"/>
                <w:color w:val="0D0D0B"/>
                <w:sz w:val="20"/>
                <w:szCs w:val="20"/>
              </w:rPr>
              <w:t>Is this a priority appeal?</w:t>
            </w:r>
          </w:p>
          <w:p w14:paraId="055DB977" w14:textId="77777777" w:rsidR="00352F31" w:rsidRDefault="00352F31">
            <w:pPr>
              <w:autoSpaceDE w:val="0"/>
              <w:autoSpaceDN w:val="0"/>
              <w:adjustRightInd w:val="0"/>
              <w:rPr>
                <w:rFonts w:ascii="Montserrat-Regular" w:hAnsi="Montserrat-Regular" w:cs="Montserrat-Regular"/>
                <w:color w:val="0D0D0B"/>
                <w:sz w:val="22"/>
                <w:szCs w:val="22"/>
              </w:rPr>
            </w:pPr>
          </w:p>
          <w:p w14:paraId="77A0CD10" w14:textId="77777777" w:rsidR="00352F31" w:rsidRDefault="00352F31">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A priority appeal is only for students applying to higher education who did not attain their firm choice and wish to appeal an A level or other Level 3 qualification result.</w:t>
            </w:r>
          </w:p>
        </w:tc>
        <w:tc>
          <w:tcPr>
            <w:tcW w:w="1134" w:type="dxa"/>
            <w:tcBorders>
              <w:top w:val="single" w:sz="4" w:space="0" w:color="auto"/>
              <w:left w:val="single" w:sz="4" w:space="0" w:color="auto"/>
              <w:bottom w:val="single" w:sz="4" w:space="0" w:color="auto"/>
              <w:right w:val="single" w:sz="4" w:space="0" w:color="auto"/>
            </w:tcBorders>
            <w:hideMark/>
          </w:tcPr>
          <w:p w14:paraId="6EE7DFE9" w14:textId="3CDD1C0D" w:rsidR="00352F31" w:rsidRDefault="00352F31">
            <w:pPr>
              <w:rPr>
                <w:rFonts w:ascii="Montserrat" w:eastAsia="Calibri" w:hAnsi="Montserrat" w:cs="Tahoma"/>
                <w:sz w:val="22"/>
                <w:szCs w:val="22"/>
              </w:rPr>
            </w:pPr>
            <w:r>
              <w:rPr>
                <w:rFonts w:ascii="Montserrat" w:eastAsia="Calibri" w:hAnsi="Montserrat" w:cs="Tahoma"/>
                <w:sz w:val="22"/>
                <w:szCs w:val="22"/>
              </w:rPr>
              <w:t>Yes / No</w:t>
            </w:r>
          </w:p>
        </w:tc>
        <w:tc>
          <w:tcPr>
            <w:tcW w:w="3260" w:type="dxa"/>
            <w:tcBorders>
              <w:top w:val="single" w:sz="4" w:space="0" w:color="auto"/>
              <w:left w:val="single" w:sz="4" w:space="0" w:color="auto"/>
              <w:bottom w:val="single" w:sz="4" w:space="0" w:color="auto"/>
              <w:right w:val="single" w:sz="4" w:space="0" w:color="auto"/>
            </w:tcBorders>
            <w:shd w:val="clear" w:color="auto" w:fill="FAD308"/>
            <w:hideMark/>
          </w:tcPr>
          <w:p w14:paraId="5085ECA6" w14:textId="77777777" w:rsidR="00352F31" w:rsidRDefault="00352F31">
            <w:pPr>
              <w:autoSpaceDE w:val="0"/>
              <w:autoSpaceDN w:val="0"/>
              <w:adjustRightInd w:val="0"/>
              <w:rPr>
                <w:rFonts w:ascii="Montserrat-Regular" w:eastAsiaTheme="minorHAnsi" w:hAnsi="Montserrat-Regular" w:cs="Montserrat-Regular"/>
                <w:color w:val="0D0D0B"/>
                <w:sz w:val="20"/>
                <w:szCs w:val="20"/>
              </w:rPr>
            </w:pPr>
            <w:r>
              <w:rPr>
                <w:rFonts w:ascii="Montserrat-Regular" w:hAnsi="Montserrat-Regular" w:cs="Montserrat-Regular"/>
                <w:color w:val="0D0D0B"/>
                <w:sz w:val="20"/>
                <w:szCs w:val="20"/>
              </w:rPr>
              <w:t>If Yes provide your</w:t>
            </w:r>
          </w:p>
          <w:p w14:paraId="3CD471A6" w14:textId="77777777" w:rsidR="00352F31" w:rsidRDefault="00352F31">
            <w:pPr>
              <w:autoSpaceDE w:val="0"/>
              <w:autoSpaceDN w:val="0"/>
              <w:adjustRightInd w:val="0"/>
              <w:rPr>
                <w:rFonts w:ascii="Montserrat-Regular" w:hAnsi="Montserrat-Regular" w:cs="Montserrat-Regular"/>
                <w:color w:val="0D0D0B"/>
                <w:sz w:val="20"/>
                <w:szCs w:val="20"/>
              </w:rPr>
            </w:pPr>
            <w:r>
              <w:rPr>
                <w:rFonts w:ascii="Montserrat-Regular" w:hAnsi="Montserrat-Regular" w:cs="Montserrat-Regular"/>
                <w:color w:val="0D0D0B"/>
                <w:sz w:val="20"/>
                <w:szCs w:val="20"/>
              </w:rPr>
              <w:t>UCAS personal ID</w:t>
            </w:r>
          </w:p>
          <w:p w14:paraId="3D18C2E0" w14:textId="77777777" w:rsidR="00352F31" w:rsidRDefault="00352F31">
            <w:pPr>
              <w:rPr>
                <w:rFonts w:ascii="Tahoma" w:eastAsia="Calibri" w:hAnsi="Tahoma" w:cs="Tahoma"/>
                <w:b/>
                <w:bCs/>
                <w:sz w:val="20"/>
                <w:szCs w:val="20"/>
              </w:rPr>
            </w:pPr>
            <w:r>
              <w:rPr>
                <w:rFonts w:ascii="Montserrat-Regular" w:hAnsi="Montserrat-Regular" w:cs="Montserrat-Regular"/>
                <w:color w:val="0D0D0B"/>
                <w:sz w:val="20"/>
                <w:szCs w:val="20"/>
              </w:rPr>
              <w:t>e.g. 123-456-7890</w:t>
            </w:r>
          </w:p>
        </w:tc>
        <w:tc>
          <w:tcPr>
            <w:tcW w:w="1985" w:type="dxa"/>
            <w:tcBorders>
              <w:top w:val="single" w:sz="4" w:space="0" w:color="auto"/>
              <w:left w:val="single" w:sz="4" w:space="0" w:color="auto"/>
              <w:bottom w:val="single" w:sz="4" w:space="0" w:color="auto"/>
              <w:right w:val="single" w:sz="4" w:space="0" w:color="auto"/>
            </w:tcBorders>
          </w:tcPr>
          <w:p w14:paraId="79F8CF7B" w14:textId="77777777" w:rsidR="00352F31" w:rsidRDefault="00352F31">
            <w:pPr>
              <w:rPr>
                <w:rFonts w:ascii="Tahoma" w:eastAsia="Calibri" w:hAnsi="Tahoma" w:cs="Tahoma"/>
                <w:b/>
                <w:bCs/>
                <w:sz w:val="20"/>
                <w:szCs w:val="20"/>
              </w:rPr>
            </w:pPr>
          </w:p>
        </w:tc>
      </w:tr>
    </w:tbl>
    <w:p w14:paraId="3A944341" w14:textId="64E4DD24" w:rsidR="00352F31" w:rsidRDefault="00352F31" w:rsidP="009F4037">
      <w:pPr>
        <w:autoSpaceDE w:val="0"/>
        <w:autoSpaceDN w:val="0"/>
        <w:adjustRightInd w:val="0"/>
        <w:rPr>
          <w:rFonts w:ascii="Montserrat-Regular" w:hAnsi="Montserrat-Regular" w:cs="Montserrat-Regular"/>
          <w:color w:val="0D0D0B"/>
          <w:sz w:val="18"/>
          <w:szCs w:val="18"/>
        </w:rPr>
      </w:pPr>
    </w:p>
    <w:p w14:paraId="3B04A7B0" w14:textId="77777777" w:rsidR="00352F31" w:rsidRDefault="00352F31" w:rsidP="009F4037">
      <w:pPr>
        <w:autoSpaceDE w:val="0"/>
        <w:autoSpaceDN w:val="0"/>
        <w:adjustRightInd w:val="0"/>
        <w:rPr>
          <w:rFonts w:ascii="Montserrat-Regular" w:hAnsi="Montserrat-Regular" w:cs="Montserrat-Regular"/>
          <w:color w:val="0D0D0B"/>
          <w:sz w:val="18"/>
          <w:szCs w:val="18"/>
        </w:rPr>
      </w:pPr>
    </w:p>
    <w:p w14:paraId="34D3FCF5" w14:textId="77777777" w:rsidR="009F4037" w:rsidRPr="007F0BF3" w:rsidRDefault="009F4037" w:rsidP="009F4037">
      <w:pPr>
        <w:autoSpaceDE w:val="0"/>
        <w:autoSpaceDN w:val="0"/>
        <w:adjustRightInd w:val="0"/>
        <w:rPr>
          <w:rFonts w:ascii="Montserrat-Regular" w:hAnsi="Montserrat-Regular" w:cs="Montserrat-Regular"/>
          <w:color w:val="0D0D0B"/>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F4037" w:rsidRPr="00EE49E1" w14:paraId="60B58D78" w14:textId="77777777" w:rsidTr="00352F31">
        <w:tc>
          <w:tcPr>
            <w:tcW w:w="9918" w:type="dxa"/>
            <w:tcBorders>
              <w:top w:val="single" w:sz="4" w:space="0" w:color="auto"/>
              <w:left w:val="single" w:sz="4" w:space="0" w:color="auto"/>
              <w:bottom w:val="single" w:sz="4" w:space="0" w:color="auto"/>
              <w:right w:val="single" w:sz="4" w:space="0" w:color="auto"/>
            </w:tcBorders>
            <w:shd w:val="clear" w:color="auto" w:fill="FAD308"/>
          </w:tcPr>
          <w:p w14:paraId="439C00BF" w14:textId="77777777" w:rsidR="009F4037" w:rsidRPr="007F0BF3" w:rsidRDefault="009F4037" w:rsidP="00352F31">
            <w:pPr>
              <w:rPr>
                <w:rFonts w:ascii="Montserrat" w:eastAsia="Calibri" w:hAnsi="Montserrat" w:cs="Tahoma"/>
                <w:b/>
                <w:sz w:val="20"/>
                <w:szCs w:val="20"/>
              </w:rPr>
            </w:pPr>
            <w:r w:rsidRPr="007F0BF3">
              <w:rPr>
                <w:rFonts w:ascii="Montserrat" w:eastAsia="Calibri" w:hAnsi="Montserrat" w:cs="Tahoma"/>
                <w:b/>
                <w:sz w:val="20"/>
                <w:szCs w:val="20"/>
              </w:rPr>
              <w:t>Grounds for appeal</w:t>
            </w:r>
          </w:p>
          <w:p w14:paraId="52D56CA3" w14:textId="77777777" w:rsidR="009F4037" w:rsidRPr="00EE49E1" w:rsidRDefault="009F4037" w:rsidP="00352F31">
            <w:pPr>
              <w:rPr>
                <w:rFonts w:ascii="Tahoma" w:eastAsia="Calibri" w:hAnsi="Tahoma" w:cs="Tahoma"/>
                <w:bCs/>
                <w:sz w:val="16"/>
                <w:szCs w:val="16"/>
              </w:rPr>
            </w:pPr>
            <w:r>
              <w:rPr>
                <w:rFonts w:ascii="Montserrat-Regular" w:hAnsi="Montserrat-Regular" w:cs="Montserrat-Regular"/>
                <w:color w:val="0D0D0B"/>
                <w:sz w:val="18"/>
                <w:szCs w:val="18"/>
              </w:rPr>
              <w:t>Please tick the grounds upon which you wish to appeal</w:t>
            </w:r>
          </w:p>
        </w:tc>
      </w:tr>
    </w:tbl>
    <w:tbl>
      <w:tblPr>
        <w:tblStyle w:val="TableGrid"/>
        <w:tblW w:w="9918" w:type="dxa"/>
        <w:tblLook w:val="04A0" w:firstRow="1" w:lastRow="0" w:firstColumn="1" w:lastColumn="0" w:noHBand="0" w:noVBand="1"/>
      </w:tblPr>
      <w:tblGrid>
        <w:gridCol w:w="7792"/>
        <w:gridCol w:w="2126"/>
      </w:tblGrid>
      <w:tr w:rsidR="009F4037" w:rsidRPr="00EE49E1" w14:paraId="7F15470E" w14:textId="77777777" w:rsidTr="00352F31">
        <w:trPr>
          <w:trHeight w:val="510"/>
        </w:trPr>
        <w:tc>
          <w:tcPr>
            <w:tcW w:w="7792" w:type="dxa"/>
            <w:shd w:val="clear" w:color="auto" w:fill="FAD308"/>
          </w:tcPr>
          <w:p w14:paraId="30010FC8" w14:textId="77777777" w:rsidR="009F4037" w:rsidRPr="00EE49E1" w:rsidRDefault="009F4037" w:rsidP="00352F31">
            <w:pPr>
              <w:rPr>
                <w:rFonts w:ascii="Tahoma" w:eastAsia="Calibri" w:hAnsi="Tahoma" w:cs="Tahoma"/>
                <w:b/>
                <w:bCs/>
                <w:sz w:val="16"/>
                <w:szCs w:val="16"/>
              </w:rPr>
            </w:pPr>
            <w:r>
              <w:rPr>
                <w:rFonts w:ascii="Montserrat-SemiBold" w:hAnsi="Montserrat-SemiBold" w:cs="Montserrat-SemiBold"/>
                <w:b/>
                <w:bCs/>
                <w:color w:val="0D0D0B"/>
              </w:rPr>
              <w:t>1</w:t>
            </w:r>
            <w:r w:rsidRPr="007F0BF3">
              <w:rPr>
                <w:rFonts w:ascii="Montserrat" w:hAnsi="Montserrat" w:cs="Montserrat-SemiBold"/>
                <w:b/>
                <w:bCs/>
                <w:color w:val="0D0D0B"/>
                <w:sz w:val="20"/>
                <w:szCs w:val="20"/>
              </w:rPr>
              <w:t>. Administrative error by the awarding organisation</w:t>
            </w:r>
          </w:p>
        </w:tc>
        <w:sdt>
          <w:sdtPr>
            <w:rPr>
              <w:rFonts w:ascii="Tahoma" w:eastAsia="Calibri" w:hAnsi="Tahoma" w:cs="Tahoma"/>
              <w:sz w:val="20"/>
              <w:szCs w:val="20"/>
            </w:rPr>
            <w:id w:val="2056499294"/>
            <w14:checkbox>
              <w14:checked w14:val="0"/>
              <w14:checkedState w14:val="2612" w14:font="MS Gothic"/>
              <w14:uncheckedState w14:val="2610" w14:font="MS Gothic"/>
            </w14:checkbox>
          </w:sdtPr>
          <w:sdtEndPr/>
          <w:sdtContent>
            <w:tc>
              <w:tcPr>
                <w:tcW w:w="2126" w:type="dxa"/>
              </w:tcPr>
              <w:p w14:paraId="33C747AB" w14:textId="77777777" w:rsidR="009F4037" w:rsidRPr="00EE49E1" w:rsidRDefault="009F4037" w:rsidP="00352F31">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9F4037" w:rsidRPr="00EE49E1" w14:paraId="22AEE51D" w14:textId="77777777" w:rsidTr="00352F31">
        <w:trPr>
          <w:trHeight w:val="510"/>
        </w:trPr>
        <w:tc>
          <w:tcPr>
            <w:tcW w:w="9918" w:type="dxa"/>
            <w:gridSpan w:val="2"/>
            <w:shd w:val="clear" w:color="auto" w:fill="FAD308"/>
          </w:tcPr>
          <w:p w14:paraId="6E53DF6A" w14:textId="77777777" w:rsidR="009F4037" w:rsidRPr="00EE49E1" w:rsidRDefault="009F4037" w:rsidP="00352F31">
            <w:pPr>
              <w:rPr>
                <w:rFonts w:ascii="Tahoma" w:eastAsia="Calibri" w:hAnsi="Tahoma" w:cs="Tahoma"/>
                <w:b/>
                <w:bCs/>
                <w:sz w:val="20"/>
                <w:szCs w:val="20"/>
              </w:rPr>
            </w:pPr>
            <w:r w:rsidRPr="007F0BF3">
              <w:rPr>
                <w:rFonts w:ascii="Montserrat-SemiBold" w:hAnsi="Montserrat-SemiBold" w:cs="Montserrat-SemiBold"/>
                <w:b/>
                <w:bCs/>
                <w:color w:val="0D0D0B"/>
                <w:sz w:val="20"/>
                <w:szCs w:val="20"/>
              </w:rPr>
              <w:t>2. Procedural issue at the centre</w:t>
            </w:r>
          </w:p>
        </w:tc>
      </w:tr>
      <w:tr w:rsidR="009F4037" w:rsidRPr="00EE49E1" w14:paraId="57F3D06C" w14:textId="77777777" w:rsidTr="00352F31">
        <w:trPr>
          <w:trHeight w:val="510"/>
        </w:trPr>
        <w:tc>
          <w:tcPr>
            <w:tcW w:w="7792" w:type="dxa"/>
          </w:tcPr>
          <w:p w14:paraId="2A9849E6" w14:textId="77777777" w:rsidR="009F4037" w:rsidRPr="00A44307" w:rsidRDefault="009F4037" w:rsidP="009F4037">
            <w:pPr>
              <w:pStyle w:val="ListParagraph"/>
              <w:numPr>
                <w:ilvl w:val="0"/>
                <w:numId w:val="7"/>
              </w:numPr>
              <w:rPr>
                <w:rFonts w:ascii="Tahoma" w:eastAsia="Calibri" w:hAnsi="Tahoma" w:cs="Tahoma"/>
                <w:sz w:val="20"/>
                <w:szCs w:val="20"/>
              </w:rPr>
            </w:pPr>
            <w:r w:rsidRPr="00A44307">
              <w:rPr>
                <w:rFonts w:ascii="Montserrat-Regular" w:hAnsi="Montserrat-Regular" w:cs="Montserrat-Regular"/>
                <w:color w:val="0D0D0B"/>
                <w:sz w:val="20"/>
                <w:szCs w:val="20"/>
              </w:rPr>
              <w:t>Procedural Error</w:t>
            </w:r>
          </w:p>
        </w:tc>
        <w:sdt>
          <w:sdtPr>
            <w:rPr>
              <w:rFonts w:ascii="Tahoma" w:eastAsia="Calibri" w:hAnsi="Tahoma" w:cs="Tahoma"/>
              <w:sz w:val="20"/>
              <w:szCs w:val="20"/>
            </w:rPr>
            <w:id w:val="996915429"/>
            <w14:checkbox>
              <w14:checked w14:val="0"/>
              <w14:checkedState w14:val="2612" w14:font="MS Gothic"/>
              <w14:uncheckedState w14:val="2610" w14:font="MS Gothic"/>
            </w14:checkbox>
          </w:sdtPr>
          <w:sdtEndPr/>
          <w:sdtContent>
            <w:tc>
              <w:tcPr>
                <w:tcW w:w="2126" w:type="dxa"/>
              </w:tcPr>
              <w:p w14:paraId="2F57D785" w14:textId="77777777" w:rsidR="009F4037" w:rsidRPr="00EE49E1" w:rsidRDefault="009F4037" w:rsidP="00352F31">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9F4037" w:rsidRPr="00EE49E1" w14:paraId="78D998B0" w14:textId="77777777" w:rsidTr="00352F31">
        <w:trPr>
          <w:trHeight w:val="510"/>
        </w:trPr>
        <w:tc>
          <w:tcPr>
            <w:tcW w:w="7792" w:type="dxa"/>
          </w:tcPr>
          <w:p w14:paraId="3F8FA789" w14:textId="77777777" w:rsidR="009F4037" w:rsidRPr="00A44307" w:rsidRDefault="009F4037" w:rsidP="009F4037">
            <w:pPr>
              <w:pStyle w:val="ListParagraph"/>
              <w:numPr>
                <w:ilvl w:val="0"/>
                <w:numId w:val="7"/>
              </w:num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Issues with access arrangements / reasonable adjustments and/or mitigating circumstances</w:t>
            </w:r>
          </w:p>
        </w:tc>
        <w:sdt>
          <w:sdtPr>
            <w:rPr>
              <w:rFonts w:ascii="Tahoma" w:eastAsia="Calibri" w:hAnsi="Tahoma" w:cs="Tahoma"/>
              <w:sz w:val="20"/>
              <w:szCs w:val="20"/>
            </w:rPr>
            <w:id w:val="-859508515"/>
            <w14:checkbox>
              <w14:checked w14:val="0"/>
              <w14:checkedState w14:val="2612" w14:font="MS Gothic"/>
              <w14:uncheckedState w14:val="2610" w14:font="MS Gothic"/>
            </w14:checkbox>
          </w:sdtPr>
          <w:sdtEndPr/>
          <w:sdtContent>
            <w:tc>
              <w:tcPr>
                <w:tcW w:w="2126" w:type="dxa"/>
              </w:tcPr>
              <w:p w14:paraId="051B069E" w14:textId="77777777" w:rsidR="009F4037" w:rsidRPr="00EE49E1" w:rsidRDefault="009F4037" w:rsidP="00352F31">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9F4037" w:rsidRPr="00EE49E1" w14:paraId="3E494A80" w14:textId="77777777" w:rsidTr="00352F31">
        <w:trPr>
          <w:trHeight w:val="510"/>
        </w:trPr>
        <w:tc>
          <w:tcPr>
            <w:tcW w:w="9918" w:type="dxa"/>
            <w:gridSpan w:val="2"/>
            <w:shd w:val="clear" w:color="auto" w:fill="FAD308"/>
          </w:tcPr>
          <w:p w14:paraId="4EC3881B" w14:textId="77777777" w:rsidR="009F4037" w:rsidRPr="00EE49E1" w:rsidRDefault="009F4037" w:rsidP="00352F31">
            <w:pPr>
              <w:rPr>
                <w:rFonts w:ascii="Tahoma" w:eastAsia="Calibri" w:hAnsi="Tahoma" w:cs="Tahoma"/>
                <w:b/>
                <w:bCs/>
                <w:sz w:val="20"/>
                <w:szCs w:val="20"/>
              </w:rPr>
            </w:pPr>
            <w:r w:rsidRPr="007F0BF3">
              <w:rPr>
                <w:rFonts w:ascii="Montserrat-SemiBold" w:hAnsi="Montserrat-SemiBold" w:cs="Montserrat-SemiBold"/>
                <w:b/>
                <w:bCs/>
                <w:color w:val="0D0D0B"/>
                <w:sz w:val="20"/>
                <w:szCs w:val="20"/>
              </w:rPr>
              <w:t>3. Unreasonable exercise of academic judgement</w:t>
            </w:r>
          </w:p>
        </w:tc>
      </w:tr>
      <w:tr w:rsidR="009F4037" w:rsidRPr="00EE49E1" w14:paraId="0F924754" w14:textId="77777777" w:rsidTr="00352F31">
        <w:trPr>
          <w:trHeight w:val="510"/>
        </w:trPr>
        <w:tc>
          <w:tcPr>
            <w:tcW w:w="7792" w:type="dxa"/>
          </w:tcPr>
          <w:p w14:paraId="1CBBF069" w14:textId="77777777" w:rsidR="009F4037" w:rsidRPr="00A44307" w:rsidRDefault="009F4037" w:rsidP="009F4037">
            <w:pPr>
              <w:pStyle w:val="ListParagraph"/>
              <w:numPr>
                <w:ilvl w:val="0"/>
                <w:numId w:val="8"/>
              </w:numPr>
              <w:rPr>
                <w:rFonts w:ascii="Tahoma" w:eastAsia="Calibri" w:hAnsi="Tahoma" w:cs="Tahoma"/>
                <w:sz w:val="20"/>
                <w:szCs w:val="20"/>
              </w:rPr>
            </w:pPr>
            <w:r w:rsidRPr="00A44307">
              <w:rPr>
                <w:rFonts w:ascii="Montserrat-Regular" w:hAnsi="Montserrat-Regular" w:cs="Montserrat-Regular"/>
                <w:color w:val="0D0D0B"/>
                <w:sz w:val="20"/>
                <w:szCs w:val="20"/>
              </w:rPr>
              <w:t>Selection of evidence</w:t>
            </w:r>
          </w:p>
        </w:tc>
        <w:sdt>
          <w:sdtPr>
            <w:rPr>
              <w:rFonts w:ascii="Tahoma" w:eastAsia="Calibri" w:hAnsi="Tahoma" w:cs="Tahoma"/>
              <w:sz w:val="20"/>
              <w:szCs w:val="20"/>
            </w:rPr>
            <w:id w:val="-551611406"/>
            <w14:checkbox>
              <w14:checked w14:val="0"/>
              <w14:checkedState w14:val="2612" w14:font="MS Gothic"/>
              <w14:uncheckedState w14:val="2610" w14:font="MS Gothic"/>
            </w14:checkbox>
          </w:sdtPr>
          <w:sdtEndPr/>
          <w:sdtContent>
            <w:tc>
              <w:tcPr>
                <w:tcW w:w="2126" w:type="dxa"/>
              </w:tcPr>
              <w:p w14:paraId="7102B2CD" w14:textId="77777777" w:rsidR="009F4037" w:rsidRPr="00EE49E1" w:rsidRDefault="009F4037" w:rsidP="00352F31">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9F4037" w:rsidRPr="00EE49E1" w14:paraId="1A75CAE7" w14:textId="77777777" w:rsidTr="00352F31">
        <w:trPr>
          <w:trHeight w:val="510"/>
        </w:trPr>
        <w:tc>
          <w:tcPr>
            <w:tcW w:w="7792" w:type="dxa"/>
          </w:tcPr>
          <w:p w14:paraId="79C727DF" w14:textId="77777777" w:rsidR="009F4037" w:rsidRPr="00A44307" w:rsidRDefault="009F4037" w:rsidP="009F4037">
            <w:pPr>
              <w:pStyle w:val="ListParagraph"/>
              <w:numPr>
                <w:ilvl w:val="0"/>
                <w:numId w:val="8"/>
              </w:numPr>
              <w:rPr>
                <w:rFonts w:ascii="Tahoma" w:eastAsia="Calibri" w:hAnsi="Tahoma" w:cs="Tahoma"/>
                <w:sz w:val="20"/>
                <w:szCs w:val="20"/>
              </w:rPr>
            </w:pPr>
            <w:r w:rsidRPr="00A44307">
              <w:rPr>
                <w:rFonts w:ascii="Montserrat-Regular" w:hAnsi="Montserrat-Regular" w:cs="Montserrat-Regular"/>
                <w:color w:val="0D0D0B"/>
                <w:sz w:val="20"/>
                <w:szCs w:val="20"/>
              </w:rPr>
              <w:t>Determination of Teacher Assessed Grade</w:t>
            </w:r>
          </w:p>
        </w:tc>
        <w:tc>
          <w:tcPr>
            <w:tcW w:w="2126" w:type="dxa"/>
          </w:tcPr>
          <w:p w14:paraId="6851855A" w14:textId="77777777" w:rsidR="009F4037" w:rsidRPr="00EE49E1" w:rsidRDefault="001D45FB" w:rsidP="00352F31">
            <w:pPr>
              <w:jc w:val="center"/>
              <w:rPr>
                <w:rFonts w:ascii="Tahoma" w:eastAsia="Calibri" w:hAnsi="Tahoma" w:cs="Tahoma"/>
                <w:sz w:val="20"/>
                <w:szCs w:val="20"/>
              </w:rPr>
            </w:pPr>
            <w:sdt>
              <w:sdtPr>
                <w:rPr>
                  <w:rFonts w:ascii="Tahoma" w:eastAsia="Calibri" w:hAnsi="Tahoma" w:cs="Tahoma"/>
                  <w:sz w:val="20"/>
                  <w:szCs w:val="20"/>
                </w:rPr>
                <w:id w:val="-874376575"/>
                <w14:checkbox>
                  <w14:checked w14:val="0"/>
                  <w14:checkedState w14:val="2612" w14:font="MS Gothic"/>
                  <w14:uncheckedState w14:val="2610" w14:font="MS Gothic"/>
                </w14:checkbox>
              </w:sdtPr>
              <w:sdtEndPr/>
              <w:sdtContent>
                <w:r w:rsidR="009F4037">
                  <w:rPr>
                    <w:rFonts w:ascii="MS Gothic" w:eastAsia="MS Gothic" w:hAnsi="MS Gothic" w:cs="Tahoma" w:hint="eastAsia"/>
                    <w:sz w:val="20"/>
                    <w:szCs w:val="20"/>
                  </w:rPr>
                  <w:t>☐</w:t>
                </w:r>
              </w:sdtContent>
            </w:sdt>
          </w:p>
        </w:tc>
      </w:tr>
    </w:tbl>
    <w:p w14:paraId="33F5C767" w14:textId="77777777" w:rsidR="009F4037" w:rsidRPr="00EE49E1" w:rsidRDefault="009F4037" w:rsidP="009F4037">
      <w:pPr>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F4037" w:rsidRPr="00EE49E1" w14:paraId="56F74AB6" w14:textId="77777777" w:rsidTr="00352F31">
        <w:tc>
          <w:tcPr>
            <w:tcW w:w="9918" w:type="dxa"/>
            <w:tcBorders>
              <w:top w:val="single" w:sz="4" w:space="0" w:color="auto"/>
            </w:tcBorders>
            <w:shd w:val="clear" w:color="auto" w:fill="FAD308"/>
            <w:vAlign w:val="center"/>
          </w:tcPr>
          <w:p w14:paraId="76EF78D5" w14:textId="77777777" w:rsidR="009F4037" w:rsidRPr="007F0BF3" w:rsidRDefault="009F4037" w:rsidP="00352F31">
            <w:pPr>
              <w:rPr>
                <w:rFonts w:ascii="Montserrat" w:eastAsia="Calibri" w:hAnsi="Montserrat" w:cs="Tahoma"/>
                <w:b/>
                <w:sz w:val="20"/>
                <w:szCs w:val="20"/>
              </w:rPr>
            </w:pPr>
            <w:r w:rsidRPr="007F0BF3">
              <w:rPr>
                <w:rFonts w:ascii="Montserrat" w:eastAsia="Calibri" w:hAnsi="Montserrat" w:cs="Tahoma"/>
                <w:b/>
                <w:sz w:val="20"/>
                <w:szCs w:val="20"/>
              </w:rPr>
              <w:t xml:space="preserve">Evidence to support an appeal </w:t>
            </w:r>
          </w:p>
          <w:p w14:paraId="5BFB68FB" w14:textId="77777777" w:rsidR="009F4037" w:rsidRPr="007F0BF3" w:rsidRDefault="009F4037" w:rsidP="00352F31">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Please provide a short explanation of what you believe went wrong and how you think this has impacted your grade where that relates to your chosen ground for appeal. In some </w:t>
            </w:r>
            <w:proofErr w:type="gramStart"/>
            <w:r>
              <w:rPr>
                <w:rFonts w:ascii="Montserrat-Regular" w:hAnsi="Montserrat-Regular" w:cs="Montserrat-Regular"/>
                <w:color w:val="0D0D0B"/>
                <w:sz w:val="18"/>
                <w:szCs w:val="18"/>
              </w:rPr>
              <w:t>cases</w:t>
            </w:r>
            <w:proofErr w:type="gramEnd"/>
            <w:r>
              <w:rPr>
                <w:rFonts w:ascii="Montserrat-Regular" w:hAnsi="Montserrat-Regular" w:cs="Montserrat-Regular"/>
                <w:color w:val="0D0D0B"/>
                <w:sz w:val="18"/>
                <w:szCs w:val="18"/>
              </w:rPr>
              <w:t xml:space="preserve"> you must provide a clear reason but it doesn’t have to be lengthy.</w:t>
            </w:r>
          </w:p>
        </w:tc>
      </w:tr>
      <w:tr w:rsidR="009F4037" w:rsidRPr="001C7F04" w14:paraId="6EB10659" w14:textId="77777777" w:rsidTr="00352F31">
        <w:tc>
          <w:tcPr>
            <w:tcW w:w="9918" w:type="dxa"/>
            <w:shd w:val="clear" w:color="auto" w:fill="FAD308"/>
          </w:tcPr>
          <w:p w14:paraId="67FA06AD" w14:textId="77777777" w:rsidR="009F4037" w:rsidRPr="007F0BF3" w:rsidRDefault="009F4037" w:rsidP="009F4037">
            <w:pPr>
              <w:pStyle w:val="ListParagraph"/>
              <w:numPr>
                <w:ilvl w:val="0"/>
                <w:numId w:val="9"/>
              </w:numPr>
              <w:rPr>
                <w:rFonts w:ascii="Tahoma" w:eastAsia="Calibri" w:hAnsi="Tahoma" w:cs="Tahoma"/>
                <w:b/>
                <w:bCs/>
                <w:sz w:val="18"/>
                <w:szCs w:val="18"/>
              </w:rPr>
            </w:pPr>
            <w:r w:rsidRPr="007F0BF3">
              <w:rPr>
                <w:rFonts w:ascii="Montserrat-SemiBold" w:hAnsi="Montserrat-SemiBold" w:cs="Montserrat-SemiBold"/>
                <w:b/>
                <w:bCs/>
                <w:color w:val="0D0D0B"/>
                <w:sz w:val="20"/>
                <w:szCs w:val="20"/>
              </w:rPr>
              <w:t>Administrative error by the awarding organisation</w:t>
            </w:r>
          </w:p>
          <w:p w14:paraId="7DDEFD86" w14:textId="77777777" w:rsidR="009F4037" w:rsidRPr="001C7F04" w:rsidRDefault="009F4037" w:rsidP="00352F31">
            <w:pPr>
              <w:rPr>
                <w:rFonts w:ascii="Tahoma" w:eastAsia="Calibri" w:hAnsi="Tahoma" w:cs="Tahoma"/>
                <w:sz w:val="20"/>
                <w:szCs w:val="20"/>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 xml:space="preserve">provide a clear explanation.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9F4037" w:rsidRPr="001C7F04" w14:paraId="3BBA8F9B" w14:textId="77777777" w:rsidTr="00352F31">
        <w:tc>
          <w:tcPr>
            <w:tcW w:w="9918" w:type="dxa"/>
            <w:shd w:val="clear" w:color="auto" w:fill="auto"/>
          </w:tcPr>
          <w:p w14:paraId="184D6A2A" w14:textId="77777777" w:rsidR="009F4037" w:rsidRDefault="009F4037" w:rsidP="00352F31">
            <w:pPr>
              <w:rPr>
                <w:rFonts w:ascii="Tahoma" w:eastAsia="Calibri" w:hAnsi="Tahoma" w:cs="Tahoma"/>
                <w:b/>
                <w:bCs/>
                <w:sz w:val="20"/>
                <w:szCs w:val="20"/>
              </w:rPr>
            </w:pPr>
          </w:p>
          <w:p w14:paraId="6CEE7B09" w14:textId="77777777" w:rsidR="009F4037" w:rsidRDefault="009F4037" w:rsidP="00352F31">
            <w:pPr>
              <w:rPr>
                <w:rFonts w:ascii="Tahoma" w:eastAsia="Calibri" w:hAnsi="Tahoma" w:cs="Tahoma"/>
                <w:b/>
                <w:bCs/>
                <w:sz w:val="20"/>
                <w:szCs w:val="20"/>
              </w:rPr>
            </w:pPr>
          </w:p>
          <w:p w14:paraId="13F307CD" w14:textId="77777777" w:rsidR="009F4037" w:rsidRDefault="009F4037" w:rsidP="00352F31">
            <w:pPr>
              <w:rPr>
                <w:rFonts w:ascii="Tahoma" w:eastAsia="Calibri" w:hAnsi="Tahoma" w:cs="Tahoma"/>
                <w:b/>
                <w:bCs/>
                <w:sz w:val="20"/>
                <w:szCs w:val="20"/>
              </w:rPr>
            </w:pPr>
          </w:p>
          <w:p w14:paraId="6D7EFCF1" w14:textId="77777777" w:rsidR="009F4037" w:rsidRPr="00EE49E1" w:rsidRDefault="009F4037" w:rsidP="00352F31">
            <w:pPr>
              <w:rPr>
                <w:rFonts w:ascii="Tahoma" w:eastAsia="Calibri" w:hAnsi="Tahoma" w:cs="Tahoma"/>
                <w:b/>
                <w:bCs/>
                <w:sz w:val="20"/>
                <w:szCs w:val="20"/>
              </w:rPr>
            </w:pPr>
          </w:p>
        </w:tc>
      </w:tr>
      <w:tr w:rsidR="009F4037" w:rsidRPr="001C7F04" w14:paraId="2907D189" w14:textId="77777777" w:rsidTr="00352F31">
        <w:tc>
          <w:tcPr>
            <w:tcW w:w="9918" w:type="dxa"/>
            <w:tcBorders>
              <w:top w:val="single" w:sz="4" w:space="0" w:color="auto"/>
              <w:left w:val="single" w:sz="4" w:space="0" w:color="auto"/>
              <w:bottom w:val="single" w:sz="4" w:space="0" w:color="auto"/>
              <w:right w:val="single" w:sz="4" w:space="0" w:color="auto"/>
            </w:tcBorders>
            <w:shd w:val="clear" w:color="auto" w:fill="FAD308"/>
          </w:tcPr>
          <w:p w14:paraId="7F23F011" w14:textId="77777777" w:rsidR="009F4037" w:rsidRPr="007F0BF3" w:rsidRDefault="009F4037" w:rsidP="00352F31">
            <w:pPr>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2. (a) Procedural Error</w:t>
            </w:r>
          </w:p>
          <w:p w14:paraId="20BDB650" w14:textId="77777777" w:rsidR="009F4037" w:rsidRPr="007F0BF3" w:rsidRDefault="009F4037" w:rsidP="00352F31">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This is when the centre made a procedural error that has not been corrected at Stage One or the centre did not conduct its review properly and consistently. If you can, please add a further explanation below or alternatively refer to the information that you have already provided above.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9F4037" w:rsidRPr="001C7F04" w14:paraId="5109F718" w14:textId="77777777" w:rsidTr="00352F31">
        <w:tc>
          <w:tcPr>
            <w:tcW w:w="9918" w:type="dxa"/>
            <w:tcBorders>
              <w:top w:val="single" w:sz="4" w:space="0" w:color="auto"/>
              <w:left w:val="single" w:sz="4" w:space="0" w:color="auto"/>
              <w:bottom w:val="single" w:sz="4" w:space="0" w:color="auto"/>
              <w:right w:val="single" w:sz="4" w:space="0" w:color="auto"/>
            </w:tcBorders>
            <w:shd w:val="clear" w:color="auto" w:fill="auto"/>
          </w:tcPr>
          <w:p w14:paraId="2BFE50A2" w14:textId="77777777" w:rsidR="009F4037" w:rsidRDefault="009F4037" w:rsidP="00352F31">
            <w:pPr>
              <w:rPr>
                <w:rFonts w:ascii="Tahoma" w:eastAsia="Calibri" w:hAnsi="Tahoma" w:cs="Tahoma"/>
                <w:b/>
                <w:bCs/>
                <w:sz w:val="20"/>
                <w:szCs w:val="20"/>
              </w:rPr>
            </w:pPr>
          </w:p>
          <w:p w14:paraId="566824DA" w14:textId="77777777" w:rsidR="009F4037" w:rsidRDefault="009F4037" w:rsidP="00352F31">
            <w:pPr>
              <w:rPr>
                <w:rFonts w:ascii="Tahoma" w:eastAsia="Calibri" w:hAnsi="Tahoma" w:cs="Tahoma"/>
                <w:b/>
                <w:bCs/>
                <w:sz w:val="20"/>
                <w:szCs w:val="20"/>
              </w:rPr>
            </w:pPr>
          </w:p>
          <w:p w14:paraId="745A9C67" w14:textId="77777777" w:rsidR="009F4037" w:rsidRDefault="009F4037" w:rsidP="00352F31">
            <w:pPr>
              <w:rPr>
                <w:rFonts w:ascii="Tahoma" w:eastAsia="Calibri" w:hAnsi="Tahoma" w:cs="Tahoma"/>
                <w:b/>
                <w:bCs/>
                <w:sz w:val="20"/>
                <w:szCs w:val="20"/>
              </w:rPr>
            </w:pPr>
          </w:p>
          <w:p w14:paraId="532F1A1F" w14:textId="77777777" w:rsidR="009F4037" w:rsidRPr="00EE49E1" w:rsidRDefault="009F4037" w:rsidP="00352F31">
            <w:pPr>
              <w:rPr>
                <w:rFonts w:ascii="Tahoma" w:eastAsia="Calibri" w:hAnsi="Tahoma" w:cs="Tahoma"/>
                <w:b/>
                <w:bCs/>
                <w:sz w:val="20"/>
                <w:szCs w:val="20"/>
              </w:rPr>
            </w:pPr>
          </w:p>
        </w:tc>
      </w:tr>
      <w:tr w:rsidR="009F4037" w:rsidRPr="001C7F04" w14:paraId="7BF6E871" w14:textId="77777777" w:rsidTr="00352F31">
        <w:tc>
          <w:tcPr>
            <w:tcW w:w="9918" w:type="dxa"/>
            <w:tcBorders>
              <w:top w:val="single" w:sz="4" w:space="0" w:color="auto"/>
              <w:left w:val="single" w:sz="4" w:space="0" w:color="auto"/>
              <w:bottom w:val="single" w:sz="4" w:space="0" w:color="auto"/>
              <w:right w:val="single" w:sz="4" w:space="0" w:color="auto"/>
            </w:tcBorders>
            <w:shd w:val="clear" w:color="auto" w:fill="FAD308"/>
          </w:tcPr>
          <w:p w14:paraId="280A238B" w14:textId="2E517E3E" w:rsidR="009F4037" w:rsidRPr="007F0BF3" w:rsidRDefault="009F4037" w:rsidP="001D45FB">
            <w:pPr>
              <w:autoSpaceDE w:val="0"/>
              <w:autoSpaceDN w:val="0"/>
              <w:adjustRightInd w:val="0"/>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lastRenderedPageBreak/>
              <w:t>2</w:t>
            </w:r>
            <w:r>
              <w:rPr>
                <w:rFonts w:ascii="Montserrat-SemiBold" w:hAnsi="Montserrat-SemiBold" w:cs="Montserrat-SemiBold"/>
                <w:b/>
                <w:bCs/>
                <w:color w:val="0D0D0B"/>
                <w:sz w:val="20"/>
                <w:szCs w:val="20"/>
              </w:rPr>
              <w:t>.</w:t>
            </w:r>
            <w:r w:rsidRPr="007F0BF3">
              <w:rPr>
                <w:rFonts w:ascii="Montserrat-SemiBold" w:hAnsi="Montserrat-SemiBold" w:cs="Montserrat-SemiBold"/>
                <w:b/>
                <w:bCs/>
                <w:color w:val="0D0D0B"/>
                <w:sz w:val="20"/>
                <w:szCs w:val="20"/>
              </w:rPr>
              <w:t xml:space="preserve"> (b) Issues with access arrangements / reasonable adjustments and/or mitigating</w:t>
            </w:r>
            <w:r w:rsidR="001D45FB">
              <w:rPr>
                <w:rFonts w:ascii="Montserrat-SemiBold" w:hAnsi="Montserrat-SemiBold" w:cs="Montserrat-SemiBold"/>
                <w:b/>
                <w:bCs/>
                <w:color w:val="0D0D0B"/>
                <w:sz w:val="20"/>
                <w:szCs w:val="20"/>
              </w:rPr>
              <w:t xml:space="preserve"> c</w:t>
            </w:r>
            <w:r w:rsidRPr="007F0BF3">
              <w:rPr>
                <w:rFonts w:ascii="Montserrat-SemiBold" w:hAnsi="Montserrat-SemiBold" w:cs="Montserrat-SemiBold"/>
                <w:b/>
                <w:bCs/>
                <w:color w:val="0D0D0B"/>
                <w:sz w:val="20"/>
                <w:szCs w:val="20"/>
              </w:rPr>
              <w:t>ircumstances</w:t>
            </w:r>
          </w:p>
          <w:p w14:paraId="28025155" w14:textId="77777777" w:rsidR="009F4037" w:rsidRPr="007F0BF3" w:rsidRDefault="009F4037" w:rsidP="00352F31">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 xml:space="preserve">provide a clear explanation of what you believe went wrong and how you think this has impacted on your grade.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9F4037" w:rsidRPr="001C7F04" w14:paraId="5C0704CF" w14:textId="77777777" w:rsidTr="00352F31">
        <w:tc>
          <w:tcPr>
            <w:tcW w:w="9918" w:type="dxa"/>
            <w:tcBorders>
              <w:top w:val="single" w:sz="4" w:space="0" w:color="auto"/>
              <w:left w:val="single" w:sz="4" w:space="0" w:color="auto"/>
              <w:bottom w:val="single" w:sz="4" w:space="0" w:color="auto"/>
              <w:right w:val="single" w:sz="4" w:space="0" w:color="auto"/>
            </w:tcBorders>
            <w:shd w:val="clear" w:color="auto" w:fill="auto"/>
          </w:tcPr>
          <w:p w14:paraId="4A402A97" w14:textId="77777777" w:rsidR="009F4037" w:rsidRDefault="009F4037" w:rsidP="00352F31">
            <w:pPr>
              <w:rPr>
                <w:rFonts w:ascii="Tahoma" w:eastAsia="Calibri" w:hAnsi="Tahoma" w:cs="Tahoma"/>
                <w:b/>
                <w:bCs/>
                <w:iCs/>
                <w:sz w:val="20"/>
                <w:szCs w:val="20"/>
              </w:rPr>
            </w:pPr>
            <w:bookmarkStart w:id="0" w:name="_GoBack"/>
            <w:bookmarkEnd w:id="0"/>
          </w:p>
          <w:p w14:paraId="1AAEC04B" w14:textId="77777777" w:rsidR="009F4037" w:rsidRDefault="009F4037" w:rsidP="00352F31">
            <w:pPr>
              <w:rPr>
                <w:rFonts w:ascii="Tahoma" w:eastAsia="Calibri" w:hAnsi="Tahoma" w:cs="Tahoma"/>
                <w:b/>
                <w:bCs/>
                <w:iCs/>
                <w:sz w:val="20"/>
                <w:szCs w:val="20"/>
              </w:rPr>
            </w:pPr>
          </w:p>
          <w:p w14:paraId="3D13C421" w14:textId="77777777" w:rsidR="009F4037" w:rsidRDefault="009F4037" w:rsidP="00352F31">
            <w:pPr>
              <w:rPr>
                <w:rFonts w:ascii="Tahoma" w:eastAsia="Calibri" w:hAnsi="Tahoma" w:cs="Tahoma"/>
                <w:b/>
                <w:bCs/>
                <w:iCs/>
                <w:sz w:val="20"/>
                <w:szCs w:val="20"/>
              </w:rPr>
            </w:pPr>
          </w:p>
          <w:p w14:paraId="3A57F962" w14:textId="77777777" w:rsidR="009F4037" w:rsidRPr="00807393" w:rsidRDefault="009F4037" w:rsidP="00352F31">
            <w:pPr>
              <w:rPr>
                <w:rFonts w:ascii="Tahoma" w:eastAsia="Calibri" w:hAnsi="Tahoma" w:cs="Tahoma"/>
                <w:b/>
                <w:bCs/>
                <w:iCs/>
                <w:sz w:val="20"/>
                <w:szCs w:val="20"/>
              </w:rPr>
            </w:pPr>
          </w:p>
        </w:tc>
      </w:tr>
      <w:tr w:rsidR="009F4037" w:rsidRPr="001C7F04" w14:paraId="34921D0B" w14:textId="77777777" w:rsidTr="00352F31">
        <w:tc>
          <w:tcPr>
            <w:tcW w:w="9918" w:type="dxa"/>
            <w:tcBorders>
              <w:top w:val="single" w:sz="4" w:space="0" w:color="auto"/>
              <w:left w:val="single" w:sz="4" w:space="0" w:color="auto"/>
              <w:bottom w:val="single" w:sz="4" w:space="0" w:color="auto"/>
              <w:right w:val="single" w:sz="4" w:space="0" w:color="auto"/>
            </w:tcBorders>
            <w:shd w:val="clear" w:color="auto" w:fill="FAD308"/>
          </w:tcPr>
          <w:p w14:paraId="14505BBC" w14:textId="77777777" w:rsidR="009F4037" w:rsidRPr="007F0BF3" w:rsidRDefault="009F4037" w:rsidP="00352F31">
            <w:pPr>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3</w:t>
            </w:r>
            <w:r>
              <w:rPr>
                <w:rFonts w:ascii="Montserrat-SemiBold" w:hAnsi="Montserrat-SemiBold" w:cs="Montserrat-SemiBold"/>
                <w:b/>
                <w:bCs/>
                <w:color w:val="0D0D0B"/>
                <w:sz w:val="20"/>
                <w:szCs w:val="20"/>
              </w:rPr>
              <w:t>.</w:t>
            </w:r>
            <w:r w:rsidRPr="007F0BF3">
              <w:rPr>
                <w:rFonts w:ascii="Montserrat-SemiBold" w:hAnsi="Montserrat-SemiBold" w:cs="Montserrat-SemiBold"/>
                <w:b/>
                <w:bCs/>
                <w:color w:val="0D0D0B"/>
                <w:sz w:val="20"/>
                <w:szCs w:val="20"/>
              </w:rPr>
              <w:t xml:space="preserve"> (a) Selection of evidence</w:t>
            </w:r>
          </w:p>
          <w:p w14:paraId="69DBE94D" w14:textId="77777777" w:rsidR="009F4037" w:rsidRPr="007F0BF3" w:rsidRDefault="009F4037" w:rsidP="00352F31">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 xml:space="preserve">provide a clear explanation of what you believe went wrong and how you think this has impacted on your grade.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9F4037" w:rsidRPr="001C7F04" w14:paraId="70416E61" w14:textId="77777777" w:rsidTr="00352F31">
        <w:tc>
          <w:tcPr>
            <w:tcW w:w="9918" w:type="dxa"/>
            <w:tcBorders>
              <w:top w:val="single" w:sz="4" w:space="0" w:color="auto"/>
              <w:left w:val="single" w:sz="4" w:space="0" w:color="auto"/>
              <w:bottom w:val="single" w:sz="4" w:space="0" w:color="auto"/>
              <w:right w:val="single" w:sz="4" w:space="0" w:color="auto"/>
            </w:tcBorders>
            <w:shd w:val="clear" w:color="auto" w:fill="auto"/>
          </w:tcPr>
          <w:p w14:paraId="64710251" w14:textId="77777777" w:rsidR="009F4037" w:rsidRDefault="009F4037" w:rsidP="00352F31">
            <w:pPr>
              <w:rPr>
                <w:rFonts w:ascii="Tahoma" w:eastAsia="Calibri" w:hAnsi="Tahoma" w:cs="Tahoma"/>
                <w:b/>
                <w:bCs/>
                <w:iCs/>
                <w:sz w:val="20"/>
                <w:szCs w:val="20"/>
              </w:rPr>
            </w:pPr>
          </w:p>
          <w:p w14:paraId="5E72B6AA" w14:textId="77777777" w:rsidR="009F4037" w:rsidRDefault="009F4037" w:rsidP="00352F31">
            <w:pPr>
              <w:rPr>
                <w:rFonts w:ascii="Tahoma" w:eastAsia="Calibri" w:hAnsi="Tahoma" w:cs="Tahoma"/>
                <w:b/>
                <w:bCs/>
                <w:iCs/>
                <w:sz w:val="20"/>
                <w:szCs w:val="20"/>
              </w:rPr>
            </w:pPr>
          </w:p>
          <w:p w14:paraId="71D67E68" w14:textId="77777777" w:rsidR="009F4037" w:rsidRDefault="009F4037" w:rsidP="00352F31">
            <w:pPr>
              <w:rPr>
                <w:rFonts w:ascii="Tahoma" w:eastAsia="Calibri" w:hAnsi="Tahoma" w:cs="Tahoma"/>
                <w:b/>
                <w:bCs/>
                <w:iCs/>
                <w:sz w:val="20"/>
                <w:szCs w:val="20"/>
              </w:rPr>
            </w:pPr>
          </w:p>
          <w:p w14:paraId="4CBC5624" w14:textId="77777777" w:rsidR="009F4037" w:rsidRDefault="009F4037" w:rsidP="00352F31">
            <w:pPr>
              <w:rPr>
                <w:rFonts w:ascii="Tahoma" w:eastAsia="Calibri" w:hAnsi="Tahoma" w:cs="Tahoma"/>
                <w:b/>
                <w:bCs/>
                <w:iCs/>
                <w:sz w:val="20"/>
                <w:szCs w:val="20"/>
              </w:rPr>
            </w:pPr>
          </w:p>
        </w:tc>
      </w:tr>
      <w:tr w:rsidR="009F4037" w:rsidRPr="001C7F04" w14:paraId="2AE87CDB" w14:textId="77777777" w:rsidTr="00352F31">
        <w:tc>
          <w:tcPr>
            <w:tcW w:w="9918" w:type="dxa"/>
            <w:tcBorders>
              <w:top w:val="single" w:sz="4" w:space="0" w:color="auto"/>
              <w:left w:val="single" w:sz="4" w:space="0" w:color="auto"/>
              <w:bottom w:val="single" w:sz="4" w:space="0" w:color="auto"/>
              <w:right w:val="single" w:sz="4" w:space="0" w:color="auto"/>
            </w:tcBorders>
            <w:shd w:val="clear" w:color="auto" w:fill="FAD308"/>
          </w:tcPr>
          <w:p w14:paraId="19346E23" w14:textId="77777777" w:rsidR="009F4037" w:rsidRPr="007F0BF3" w:rsidRDefault="009F4037" w:rsidP="00352F31">
            <w:pPr>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3. (b) Determination of the Teacher Assessed Grade</w:t>
            </w:r>
          </w:p>
          <w:p w14:paraId="0B71E19A" w14:textId="77777777" w:rsidR="009F4037" w:rsidRDefault="009F4037" w:rsidP="00352F31">
            <w:pPr>
              <w:rPr>
                <w:rFonts w:ascii="Tahoma" w:eastAsia="Calibri" w:hAnsi="Tahoma" w:cs="Tahoma"/>
                <w:b/>
                <w:bCs/>
                <w:iCs/>
                <w:sz w:val="20"/>
                <w:szCs w:val="20"/>
              </w:rPr>
            </w:pPr>
            <w:r>
              <w:rPr>
                <w:rFonts w:ascii="Montserrat-Regular" w:hAnsi="Montserrat-Regular" w:cs="Montserrat-Regular"/>
                <w:color w:val="0D0D0B"/>
                <w:sz w:val="18"/>
                <w:szCs w:val="18"/>
              </w:rPr>
              <w:t xml:space="preserve">You can provide a short explanation of the reason for your appeal if you want to.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9F4037" w:rsidRPr="001C7F04" w14:paraId="7B7AE699" w14:textId="77777777" w:rsidTr="00352F31">
        <w:tc>
          <w:tcPr>
            <w:tcW w:w="9918" w:type="dxa"/>
            <w:tcBorders>
              <w:top w:val="single" w:sz="4" w:space="0" w:color="auto"/>
              <w:left w:val="single" w:sz="4" w:space="0" w:color="auto"/>
              <w:bottom w:val="single" w:sz="4" w:space="0" w:color="auto"/>
              <w:right w:val="single" w:sz="4" w:space="0" w:color="auto"/>
            </w:tcBorders>
            <w:shd w:val="clear" w:color="auto" w:fill="auto"/>
          </w:tcPr>
          <w:p w14:paraId="340AA1F8" w14:textId="77777777" w:rsidR="009F4037" w:rsidRDefault="009F4037" w:rsidP="00352F31">
            <w:pPr>
              <w:rPr>
                <w:rFonts w:ascii="Tahoma" w:eastAsia="Calibri" w:hAnsi="Tahoma" w:cs="Tahoma"/>
                <w:b/>
                <w:bCs/>
                <w:iCs/>
                <w:sz w:val="20"/>
                <w:szCs w:val="20"/>
              </w:rPr>
            </w:pPr>
          </w:p>
          <w:p w14:paraId="16F47AB7" w14:textId="77777777" w:rsidR="009F4037" w:rsidRDefault="009F4037" w:rsidP="00352F31">
            <w:pPr>
              <w:rPr>
                <w:rFonts w:ascii="Tahoma" w:eastAsia="Calibri" w:hAnsi="Tahoma" w:cs="Tahoma"/>
                <w:b/>
                <w:bCs/>
                <w:iCs/>
                <w:sz w:val="20"/>
                <w:szCs w:val="20"/>
              </w:rPr>
            </w:pPr>
          </w:p>
          <w:p w14:paraId="3C148D3B" w14:textId="77777777" w:rsidR="009F4037" w:rsidRDefault="009F4037" w:rsidP="00352F31">
            <w:pPr>
              <w:rPr>
                <w:rFonts w:ascii="Tahoma" w:eastAsia="Calibri" w:hAnsi="Tahoma" w:cs="Tahoma"/>
                <w:b/>
                <w:bCs/>
                <w:iCs/>
                <w:sz w:val="20"/>
                <w:szCs w:val="20"/>
              </w:rPr>
            </w:pPr>
          </w:p>
        </w:tc>
      </w:tr>
    </w:tbl>
    <w:p w14:paraId="34ED7771" w14:textId="77777777" w:rsidR="009F4037" w:rsidRDefault="009F4037" w:rsidP="009F4037">
      <w:pPr>
        <w:rPr>
          <w:rFonts w:ascii="Tahoma" w:eastAsia="Calibri" w:hAnsi="Tahoma" w:cs="Tahoma"/>
          <w:sz w:val="20"/>
          <w:szCs w:val="20"/>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6"/>
      </w:tblGrid>
      <w:tr w:rsidR="009F4037" w:rsidRPr="008F4794" w14:paraId="43742F5A" w14:textId="77777777" w:rsidTr="00352F31">
        <w:tc>
          <w:tcPr>
            <w:tcW w:w="9986" w:type="dxa"/>
            <w:shd w:val="clear" w:color="auto" w:fill="auto"/>
          </w:tcPr>
          <w:p w14:paraId="150BE745" w14:textId="77777777" w:rsidR="009F4037" w:rsidRPr="007F0BF3" w:rsidRDefault="009F4037" w:rsidP="00352F31">
            <w:pPr>
              <w:rPr>
                <w:rFonts w:ascii="Montserrat" w:eastAsia="Calibri" w:hAnsi="Montserrat" w:cs="Tahoma"/>
                <w:b/>
                <w:sz w:val="20"/>
                <w:szCs w:val="20"/>
              </w:rPr>
            </w:pPr>
            <w:r w:rsidRPr="007F0BF3">
              <w:rPr>
                <w:rFonts w:ascii="Montserrat" w:eastAsia="Calibri" w:hAnsi="Montserrat" w:cs="Tahoma"/>
                <w:b/>
                <w:sz w:val="20"/>
                <w:szCs w:val="20"/>
              </w:rPr>
              <w:t>Acknowledgement</w:t>
            </w:r>
          </w:p>
          <w:p w14:paraId="04B404E8" w14:textId="77777777" w:rsidR="009F4037" w:rsidRPr="00A44307" w:rsidRDefault="009F4037" w:rsidP="00352F31">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confirm that I am requesting an appeal for the qualification named above and that I have read and understood the information provided in the ‘Important information for students’ section above.</w:t>
            </w:r>
          </w:p>
          <w:p w14:paraId="092CECA9" w14:textId="77777777" w:rsidR="009F4037" w:rsidRPr="00A44307" w:rsidRDefault="009F4037" w:rsidP="00352F31">
            <w:pPr>
              <w:autoSpaceDE w:val="0"/>
              <w:autoSpaceDN w:val="0"/>
              <w:adjustRightInd w:val="0"/>
              <w:rPr>
                <w:rFonts w:ascii="Montserrat-Regular" w:hAnsi="Montserrat-Regular" w:cs="Montserrat-Regular"/>
                <w:color w:val="0D0D0B"/>
                <w:sz w:val="20"/>
                <w:szCs w:val="20"/>
              </w:rPr>
            </w:pPr>
          </w:p>
          <w:p w14:paraId="1B7FC199" w14:textId="77777777" w:rsidR="009F4037" w:rsidRPr="00A44307" w:rsidRDefault="009F4037" w:rsidP="00352F31">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am aware that:</w:t>
            </w:r>
          </w:p>
          <w:p w14:paraId="0F32D8E3" w14:textId="77777777" w:rsidR="009F4037" w:rsidRPr="00A44307" w:rsidRDefault="009F4037" w:rsidP="00352F31">
            <w:pPr>
              <w:autoSpaceDE w:val="0"/>
              <w:autoSpaceDN w:val="0"/>
              <w:adjustRightInd w:val="0"/>
              <w:rPr>
                <w:rFonts w:ascii="Montserrat-Regular" w:hAnsi="Montserrat-Regular" w:cs="Montserrat-Regular"/>
                <w:color w:val="0D0D0B"/>
                <w:sz w:val="20"/>
                <w:szCs w:val="20"/>
              </w:rPr>
            </w:pPr>
          </w:p>
          <w:p w14:paraId="2CB728D3" w14:textId="77777777" w:rsidR="009F4037" w:rsidRPr="00A44307" w:rsidRDefault="009F4037" w:rsidP="009F4037">
            <w:pPr>
              <w:pStyle w:val="ListParagraph"/>
              <w:numPr>
                <w:ilvl w:val="0"/>
                <w:numId w:val="6"/>
              </w:num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The outcome of the appeal may result in my grade remaining the same, being lowered or raised</w:t>
            </w:r>
          </w:p>
          <w:p w14:paraId="09A5EE83" w14:textId="77777777" w:rsidR="009F4037" w:rsidRPr="00A44307" w:rsidRDefault="009F4037" w:rsidP="009F4037">
            <w:pPr>
              <w:pStyle w:val="ListParagraph"/>
              <w:numPr>
                <w:ilvl w:val="0"/>
                <w:numId w:val="6"/>
              </w:num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understand that there is no further opportunity to appeal to the awarding organisation and that the next stage would be to contact the regulator. The awarding organisation will include the next appropriate steps, where applicable, in their appeal outcome letter which you will receive from your school/college.</w:t>
            </w:r>
          </w:p>
          <w:p w14:paraId="3DBBD27C" w14:textId="77777777" w:rsidR="009F4037" w:rsidRPr="007F0BF3" w:rsidRDefault="009F4037" w:rsidP="00352F31">
            <w:pPr>
              <w:autoSpaceDE w:val="0"/>
              <w:autoSpaceDN w:val="0"/>
              <w:adjustRightInd w:val="0"/>
              <w:rPr>
                <w:rFonts w:ascii="Montserrat-Regular" w:hAnsi="Montserrat-Regular" w:cs="Montserrat-Regular"/>
                <w:color w:val="0D0D0B"/>
              </w:rPr>
            </w:pPr>
          </w:p>
          <w:p w14:paraId="6986B00B" w14:textId="77777777" w:rsidR="009F4037" w:rsidRPr="001F35AF" w:rsidRDefault="009F4037" w:rsidP="00352F31">
            <w:pPr>
              <w:rPr>
                <w:rFonts w:ascii="Tahoma" w:eastAsia="Calibri" w:hAnsi="Tahoma" w:cs="Tahoma"/>
                <w:iCs/>
                <w:sz w:val="16"/>
                <w:szCs w:val="20"/>
              </w:rPr>
            </w:pPr>
          </w:p>
          <w:p w14:paraId="6F1C7D65" w14:textId="77777777" w:rsidR="009F4037" w:rsidRPr="007F0BF3" w:rsidRDefault="009F4037" w:rsidP="00352F31">
            <w:pPr>
              <w:spacing w:line="480" w:lineRule="auto"/>
              <w:rPr>
                <w:rFonts w:ascii="Montserrat" w:eastAsia="Calibri" w:hAnsi="Montserrat" w:cs="Tahoma"/>
                <w:b/>
                <w:sz w:val="18"/>
                <w:szCs w:val="20"/>
              </w:rPr>
            </w:pPr>
            <w:r w:rsidRPr="007F0BF3">
              <w:rPr>
                <w:rFonts w:ascii="Montserrat" w:eastAsia="Calibri" w:hAnsi="Montserrat" w:cs="Tahoma"/>
                <w:b/>
                <w:sz w:val="18"/>
                <w:szCs w:val="20"/>
              </w:rPr>
              <w:t>Student Name</w:t>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t xml:space="preserve">Student </w:t>
            </w:r>
            <w:proofErr w:type="gramStart"/>
            <w:r w:rsidRPr="007F0BF3">
              <w:rPr>
                <w:rFonts w:ascii="Montserrat" w:eastAsia="Calibri" w:hAnsi="Montserrat" w:cs="Tahoma"/>
                <w:b/>
                <w:sz w:val="18"/>
                <w:szCs w:val="20"/>
              </w:rPr>
              <w:t>signature</w:t>
            </w:r>
            <w:proofErr w:type="gramEnd"/>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t>Date</w:t>
            </w:r>
            <w:r w:rsidRPr="007F0BF3">
              <w:rPr>
                <w:rFonts w:ascii="Montserrat" w:eastAsia="Calibri" w:hAnsi="Montserrat" w:cs="Tahoma"/>
                <w:b/>
                <w:sz w:val="18"/>
                <w:szCs w:val="20"/>
              </w:rPr>
              <w:tab/>
            </w:r>
          </w:p>
          <w:p w14:paraId="33037F02" w14:textId="77777777" w:rsidR="009F4037" w:rsidRDefault="009F4037" w:rsidP="00352F31">
            <w:pPr>
              <w:rPr>
                <w:rFonts w:ascii="Tahoma" w:eastAsia="Calibri" w:hAnsi="Tahoma" w:cs="Tahoma"/>
                <w:sz w:val="18"/>
                <w:szCs w:val="20"/>
              </w:rPr>
            </w:pPr>
            <w:r>
              <w:rPr>
                <w:rFonts w:ascii="Tahoma" w:eastAsia="Calibri" w:hAnsi="Tahoma" w:cs="Tahoma"/>
                <w:b/>
                <w:sz w:val="18"/>
                <w:szCs w:val="20"/>
              </w:rPr>
              <w:t>______________________</w:t>
            </w:r>
            <w:r>
              <w:rPr>
                <w:rFonts w:ascii="Tahoma" w:eastAsia="Calibri" w:hAnsi="Tahoma" w:cs="Tahoma"/>
                <w:b/>
                <w:sz w:val="18"/>
                <w:szCs w:val="20"/>
              </w:rPr>
              <w:tab/>
            </w:r>
            <w:r>
              <w:rPr>
                <w:rFonts w:ascii="Tahoma" w:eastAsia="Calibri" w:hAnsi="Tahoma" w:cs="Tahoma"/>
                <w:b/>
                <w:sz w:val="18"/>
                <w:szCs w:val="20"/>
              </w:rPr>
              <w:tab/>
              <w:t>_________________________</w:t>
            </w:r>
            <w:r>
              <w:rPr>
                <w:rFonts w:ascii="Tahoma" w:eastAsia="Calibri" w:hAnsi="Tahoma" w:cs="Tahoma"/>
                <w:b/>
                <w:sz w:val="18"/>
                <w:szCs w:val="20"/>
              </w:rPr>
              <w:tab/>
            </w:r>
            <w:r>
              <w:rPr>
                <w:rFonts w:ascii="Tahoma" w:eastAsia="Calibri" w:hAnsi="Tahoma" w:cs="Tahoma"/>
                <w:b/>
                <w:sz w:val="18"/>
                <w:szCs w:val="20"/>
              </w:rPr>
              <w:tab/>
            </w:r>
            <w:r>
              <w:rPr>
                <w:rFonts w:ascii="Tahoma" w:eastAsia="Calibri" w:hAnsi="Tahoma" w:cs="Tahoma"/>
                <w:b/>
                <w:sz w:val="18"/>
                <w:szCs w:val="20"/>
              </w:rPr>
              <w:tab/>
              <w:t>_____________</w:t>
            </w:r>
          </w:p>
          <w:p w14:paraId="282C382F" w14:textId="77777777" w:rsidR="009F4037" w:rsidRPr="001F35AF" w:rsidRDefault="009F4037" w:rsidP="00352F31">
            <w:pPr>
              <w:spacing w:line="480" w:lineRule="auto"/>
              <w:rPr>
                <w:rFonts w:ascii="Tahoma" w:eastAsia="Calibri" w:hAnsi="Tahoma" w:cs="Tahoma"/>
                <w:sz w:val="20"/>
                <w:szCs w:val="20"/>
              </w:rPr>
            </w:pPr>
          </w:p>
        </w:tc>
      </w:tr>
    </w:tbl>
    <w:p w14:paraId="5B496616" w14:textId="77777777" w:rsidR="009F4037" w:rsidRDefault="009F4037" w:rsidP="009F4037">
      <w:pPr>
        <w:rPr>
          <w:rFonts w:ascii="Tahoma" w:hAnsi="Tahoma" w:cs="Tahoma"/>
          <w:sz w:val="20"/>
          <w:szCs w:val="20"/>
        </w:rPr>
      </w:pPr>
    </w:p>
    <w:p w14:paraId="5FB76EC7" w14:textId="77777777" w:rsidR="002E4EE4" w:rsidRDefault="002E4EE4">
      <w:pPr>
        <w:jc w:val="both"/>
        <w:rPr>
          <w:sz w:val="2"/>
          <w:szCs w:val="2"/>
        </w:rPr>
      </w:pPr>
    </w:p>
    <w:sectPr w:rsidR="002E4EE4" w:rsidSect="00BD2AE9">
      <w:headerReference w:type="default" r:id="rId11"/>
      <w:pgSz w:w="11906" w:h="16838" w:code="9"/>
      <w:pgMar w:top="720" w:right="720" w:bottom="720" w:left="72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1F7AF" w14:textId="77777777" w:rsidR="00BD2AE9" w:rsidRDefault="00BD2AE9">
      <w:r>
        <w:separator/>
      </w:r>
    </w:p>
  </w:endnote>
  <w:endnote w:type="continuationSeparator" w:id="0">
    <w:p w14:paraId="2E310681" w14:textId="77777777" w:rsidR="00BD2AE9" w:rsidRDefault="00BD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tserrat-SemiBold">
    <w:altName w:val="Calibri"/>
    <w:panose1 w:val="00000000000000000000"/>
    <w:charset w:val="00"/>
    <w:family w:val="swiss"/>
    <w:notTrueType/>
    <w:pitch w:val="default"/>
    <w:sig w:usb0="00000003" w:usb1="00000000" w:usb2="00000000" w:usb3="00000000" w:csb0="00000001" w:csb1="00000000"/>
  </w:font>
  <w:font w:name="Autumn">
    <w:altName w:val="Maiandra GD"/>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S Brabo">
    <w:altName w:val="Cambria"/>
    <w:charset w:val="00"/>
    <w:family w:val="roman"/>
    <w:pitch w:val="variable"/>
    <w:sig w:usb0="A0000067" w:usb1="4000207F"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DEAE8" w14:textId="77777777" w:rsidR="00BD2AE9" w:rsidRDefault="00BD2AE9">
      <w:r>
        <w:separator/>
      </w:r>
    </w:p>
  </w:footnote>
  <w:footnote w:type="continuationSeparator" w:id="0">
    <w:p w14:paraId="52B0F247" w14:textId="77777777" w:rsidR="00BD2AE9" w:rsidRDefault="00BD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C7744" w14:textId="77777777" w:rsidR="00BD2AE9" w:rsidRDefault="00BD2AE9">
    <w:pPr>
      <w:jc w:val="center"/>
      <w:rPr>
        <w:rFonts w:ascii="FS Brabo" w:hAnsi="FS Brabo"/>
      </w:rPr>
    </w:pPr>
    <w:r>
      <w:tab/>
    </w:r>
    <w:r>
      <w:rPr>
        <w:rFonts w:ascii="FS Brabo" w:hAnsi="FS Brabo"/>
        <w:noProof/>
      </w:rPr>
      <w:drawing>
        <wp:inline distT="0" distB="0" distL="0" distR="0" wp14:anchorId="18FDE418" wp14:editId="5F242F1B">
          <wp:extent cx="879999" cy="1008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S 287U - SCHOLA REGIA GRAMMATICA.png"/>
                  <pic:cNvPicPr/>
                </pic:nvPicPr>
                <pic:blipFill>
                  <a:blip r:embed="rId1">
                    <a:extLst>
                      <a:ext uri="{28A0092B-C50C-407E-A947-70E740481C1C}">
                        <a14:useLocalDpi xmlns:a14="http://schemas.microsoft.com/office/drawing/2010/main" val="0"/>
                      </a:ext>
                    </a:extLst>
                  </a:blip>
                  <a:stretch>
                    <a:fillRect/>
                  </a:stretch>
                </pic:blipFill>
                <pic:spPr>
                  <a:xfrm>
                    <a:off x="0" y="0"/>
                    <a:ext cx="879999" cy="1008000"/>
                  </a:xfrm>
                  <a:prstGeom prst="rect">
                    <a:avLst/>
                  </a:prstGeom>
                </pic:spPr>
              </pic:pic>
            </a:graphicData>
          </a:graphic>
        </wp:inline>
      </w:drawing>
    </w:r>
  </w:p>
  <w:p w14:paraId="24083B6E" w14:textId="77777777" w:rsidR="00BD2AE9" w:rsidRDefault="00BD2AE9">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32018"/>
    <w:multiLevelType w:val="hybridMultilevel"/>
    <w:tmpl w:val="C02E51DC"/>
    <w:lvl w:ilvl="0" w:tplc="21FC067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2111A4"/>
    <w:multiLevelType w:val="hybridMultilevel"/>
    <w:tmpl w:val="6346DB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234525"/>
    <w:multiLevelType w:val="hybridMultilevel"/>
    <w:tmpl w:val="630082E0"/>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31E17"/>
    <w:multiLevelType w:val="hybridMultilevel"/>
    <w:tmpl w:val="61989504"/>
    <w:lvl w:ilvl="0" w:tplc="250CA766">
      <w:start w:val="1"/>
      <w:numFmt w:val="bullet"/>
      <w:lvlText w:val=""/>
      <w:lvlJc w:val="center"/>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CC139A"/>
    <w:multiLevelType w:val="hybridMultilevel"/>
    <w:tmpl w:val="2EC6A9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732539"/>
    <w:multiLevelType w:val="hybridMultilevel"/>
    <w:tmpl w:val="5EF409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1A249F"/>
    <w:multiLevelType w:val="hybridMultilevel"/>
    <w:tmpl w:val="78BC50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E01FFE"/>
    <w:multiLevelType w:val="hybridMultilevel"/>
    <w:tmpl w:val="02EA044E"/>
    <w:lvl w:ilvl="0" w:tplc="6644CE26">
      <w:start w:val="1"/>
      <w:numFmt w:val="decimal"/>
      <w:lvlText w:val="%1."/>
      <w:lvlJc w:val="left"/>
      <w:pPr>
        <w:ind w:left="360" w:hanging="360"/>
      </w:pPr>
      <w:rPr>
        <w:rFonts w:ascii="Montserrat-SemiBold" w:eastAsiaTheme="minorHAnsi" w:hAnsi="Montserrat-SemiBold" w:cs="Montserrat-SemiBold" w:hint="default"/>
        <w:color w:val="0D0D0B"/>
        <w:sz w:val="20"/>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ADD437E"/>
    <w:multiLevelType w:val="hybridMultilevel"/>
    <w:tmpl w:val="337A4358"/>
    <w:lvl w:ilvl="0" w:tplc="787C91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8"/>
  </w:num>
  <w:num w:numId="5">
    <w:abstractNumId w:val="3"/>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638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EE4"/>
    <w:rsid w:val="000646BB"/>
    <w:rsid w:val="00146C95"/>
    <w:rsid w:val="001C60A5"/>
    <w:rsid w:val="001D45FB"/>
    <w:rsid w:val="002E4EE4"/>
    <w:rsid w:val="00344FA1"/>
    <w:rsid w:val="00352F31"/>
    <w:rsid w:val="004520F6"/>
    <w:rsid w:val="00461176"/>
    <w:rsid w:val="00494A94"/>
    <w:rsid w:val="006560C0"/>
    <w:rsid w:val="0079112B"/>
    <w:rsid w:val="00874721"/>
    <w:rsid w:val="009F4037"/>
    <w:rsid w:val="00A02441"/>
    <w:rsid w:val="00A04DD7"/>
    <w:rsid w:val="00A21CDC"/>
    <w:rsid w:val="00A31BD9"/>
    <w:rsid w:val="00A75067"/>
    <w:rsid w:val="00B866AF"/>
    <w:rsid w:val="00BD2AE9"/>
    <w:rsid w:val="00E032AE"/>
    <w:rsid w:val="00EC5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o:shapedefaults>
    <o:shapelayout v:ext="edit">
      <o:idmap v:ext="edit" data="1"/>
    </o:shapelayout>
  </w:shapeDefaults>
  <w:decimalSymbol w:val="."/>
  <w:listSeparator w:val=","/>
  <w14:docId w14:val="6D010E5F"/>
  <w15:chartTrackingRefBased/>
  <w15:docId w15:val="{FDE347B5-052B-4557-8058-321045A5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pPr>
      <w:keepNext/>
      <w:spacing w:before="40" w:line="288" w:lineRule="auto"/>
      <w:jc w:val="center"/>
      <w:outlineLvl w:val="3"/>
    </w:pPr>
    <w:rPr>
      <w:rFonts w:ascii="Autumn" w:hAnsi="Autumn"/>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Pr>
      <w:rFonts w:ascii="Autumn" w:eastAsia="Times New Roman" w:hAnsi="Autumn" w:cs="Times New Roman"/>
      <w:b/>
      <w:sz w:val="24"/>
      <w:szCs w:val="20"/>
      <w:lang w:val="en-US"/>
    </w:rPr>
  </w:style>
  <w:style w:type="paragraph" w:styleId="BodyText">
    <w:name w:val="Body Text"/>
    <w:basedOn w:val="Normal"/>
    <w:link w:val="BodyTextChar"/>
    <w:rPr>
      <w:rFonts w:ascii="Autumn" w:hAnsi="Autumn"/>
      <w:szCs w:val="20"/>
      <w:lang w:val="en-US" w:eastAsia="en-US"/>
    </w:rPr>
  </w:style>
  <w:style w:type="character" w:customStyle="1" w:styleId="BodyTextChar">
    <w:name w:val="Body Text Char"/>
    <w:basedOn w:val="DefaultParagraphFont"/>
    <w:link w:val="BodyText"/>
    <w:rPr>
      <w:rFonts w:ascii="Autumn" w:eastAsia="Times New Roman" w:hAnsi="Autumn" w:cs="Times New Roman"/>
      <w:sz w:val="24"/>
      <w:szCs w:val="20"/>
      <w:lang w:val="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52F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44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1ED0D143F9C54581A324F074EB1297" ma:contentTypeVersion="23" ma:contentTypeDescription="Create a new document." ma:contentTypeScope="" ma:versionID="13f7addd53af4b4f4a77d0c253fe131e">
  <xsd:schema xmlns:xsd="http://www.w3.org/2001/XMLSchema" xmlns:xs="http://www.w3.org/2001/XMLSchema" xmlns:p="http://schemas.microsoft.com/office/2006/metadata/properties" xmlns:ns2="a48887db-ee69-473d-a4f2-9e0e2b880529" xmlns:ns3="7507cbd3-06af-4f3d-a29a-0a12d0e107af" targetNamespace="http://schemas.microsoft.com/office/2006/metadata/properties" ma:root="true" ma:fieldsID="a6138d2c523c979e76b66b8338310b2d" ns2:_="" ns3:_="">
    <xsd:import namespace="a48887db-ee69-473d-a4f2-9e0e2b880529"/>
    <xsd:import namespace="7507cbd3-06af-4f3d-a29a-0a12d0e107af"/>
    <xsd:element name="properties">
      <xsd:complexType>
        <xsd:sequence>
          <xsd:element name="documentManagement">
            <xsd:complexType>
              <xsd:all>
                <xsd:element ref="ns2:i8d2630eda324496999e0601e86a6d7b" minOccurs="0"/>
                <xsd:element ref="ns2:TaxCatchAll" minOccurs="0"/>
                <xsd:element ref="ns2:PersonalIdentificationData" minOccurs="0"/>
                <xsd:element ref="ns2:KS" minOccurs="0"/>
                <xsd:element ref="ns2:of6d019f8f0a400c9ded27bfec746ce0" minOccurs="0"/>
                <xsd:element ref="ns2:f9e73016bb894d8f9b053c973b948f51" minOccurs="0"/>
                <xsd:element ref="ns2:n42aed14bb264aa08a1d73dd24937183" minOccurs="0"/>
                <xsd:element ref="ns2:b5ae070d958c44a5b04729bc1ee31ca9" minOccurs="0"/>
                <xsd:element ref="ns2:Year" minOccurs="0"/>
                <xsd:element ref="ns2:Lesson" minOccurs="0"/>
                <xsd:element ref="ns2:CustomTags" minOccurs="0"/>
                <xsd:element ref="ns2:CurriculumSubject"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887db-ee69-473d-a4f2-9e0e2b880529" elementFormDefault="qualified">
    <xsd:import namespace="http://schemas.microsoft.com/office/2006/documentManagement/types"/>
    <xsd:import namespace="http://schemas.microsoft.com/office/infopath/2007/PartnerControls"/>
    <xsd:element name="i8d2630eda324496999e0601e86a6d7b" ma:index="9" nillable="true" ma:taxonomy="true" ma:internalName="i8d2630eda324496999e0601e86a6d7b" ma:taxonomyFieldName="Staff_x0020_Category" ma:displayName="Staff Category" ma:default="" ma:fieldId="{28d2630e-da32-4496-999e-0601e86a6d7b}" ma:sspId="57843f4f-dfa4-4574-a6bf-4f6c7ea1dcd2" ma:termSetId="85c99fa4-bec4-4b93-ae7f-4c079b4fa8b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dd8718b-541d-4bcb-be80-5c5c56247b64}" ma:internalName="TaxCatchAll" ma:showField="CatchAllData" ma:web="a48887db-ee69-473d-a4f2-9e0e2b880529">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KS" ma:index="12" nillable="true" ma:displayName="Key Stage" ma:default="" ma:internalName="KS">
      <xsd:simpleType>
        <xsd:restriction base="dms:Choice">
          <xsd:enumeration value="Foundation"/>
          <xsd:enumeration value="KS1"/>
          <xsd:enumeration value="KS2"/>
          <xsd:enumeration value="KS3"/>
          <xsd:enumeration value="KS4"/>
          <xsd:enumeration value="KS5"/>
        </xsd:restriction>
      </xsd:simpleType>
    </xsd:element>
    <xsd:element name="of6d019f8f0a400c9ded27bfec746ce0" ma:index="14" nillable="true" ma:taxonomy="true" ma:internalName="of6d019f8f0a400c9ded27bfec746ce0" ma:taxonomyFieldName="Topic" ma:displayName="Topic" ma:default="" ma:fieldId="{8f6d019f-8f0a-400c-9ded-27bfec746ce0}" ma:sspId="57843f4f-dfa4-4574-a6bf-4f6c7ea1dcd2" ma:termSetId="561cc6ed-f05d-4b6c-bcdd-fdb2b8a187fc" ma:anchorId="00000000-0000-0000-0000-000000000000" ma:open="false" ma:isKeyword="false">
      <xsd:complexType>
        <xsd:sequence>
          <xsd:element ref="pc:Terms" minOccurs="0" maxOccurs="1"/>
        </xsd:sequence>
      </xsd:complexType>
    </xsd:element>
    <xsd:element name="f9e73016bb894d8f9b053c973b948f51" ma:index="16" nillable="true" ma:taxonomy="true" ma:internalName="f9e73016bb894d8f9b053c973b948f51" ma:taxonomyFieldName="ExamBoard" ma:displayName="Exam Board" ma:default="" ma:fieldId="{f9e73016-bb89-4d8f-9b05-3c973b948f51}" ma:sspId="57843f4f-dfa4-4574-a6bf-4f6c7ea1dcd2" ma:termSetId="88ed770c-26f0-447a-bcb3-71c12607d631" ma:anchorId="00000000-0000-0000-0000-000000000000" ma:open="false" ma:isKeyword="false">
      <xsd:complexType>
        <xsd:sequence>
          <xsd:element ref="pc:Terms" minOccurs="0" maxOccurs="1"/>
        </xsd:sequence>
      </xsd:complexType>
    </xsd:element>
    <xsd:element name="n42aed14bb264aa08a1d73dd24937183" ma:index="18" nillable="true" ma:taxonomy="true" ma:internalName="n42aed14bb264aa08a1d73dd24937183" ma:taxonomyFieldName="Week" ma:displayName="Week" ma:default="" ma:fieldId="{742aed14-bb26-4aa0-8a1d-73dd24937183}" ma:sspId="57843f4f-dfa4-4574-a6bf-4f6c7ea1dcd2" ma:termSetId="e13422d7-dc13-4e88-806c-4f8fa9b49a8b" ma:anchorId="00000000-0000-0000-0000-000000000000" ma:open="false" ma:isKeyword="false">
      <xsd:complexType>
        <xsd:sequence>
          <xsd:element ref="pc:Terms" minOccurs="0" maxOccurs="1"/>
        </xsd:sequence>
      </xsd:complexType>
    </xsd:element>
    <xsd:element name="b5ae070d958c44a5b04729bc1ee31ca9" ma:index="20" nillable="true" ma:taxonomy="true" ma:internalName="b5ae070d958c44a5b04729bc1ee31ca9" ma:taxonomyFieldName="Term" ma:displayName="Term" ma:default="" ma:fieldId="{b5ae070d-958c-44a5-b047-29bc1ee31ca9}" ma:sspId="57843f4f-dfa4-4574-a6bf-4f6c7ea1dcd2" ma:termSetId="29968428-e54d-4a8c-b0b7-efd9beb3e8bc" ma:anchorId="00000000-0000-0000-0000-000000000000" ma:open="false" ma:isKeyword="false">
      <xsd:complexType>
        <xsd:sequence>
          <xsd:element ref="pc:Terms" minOccurs="0" maxOccurs="1"/>
        </xsd:sequence>
      </xsd:complexType>
    </xsd:element>
    <xsd:element name="Year" ma:index="21" nillable="true" ma:displayName="Year" ma:default="" ma:internalName="Year">
      <xsd:simpleType>
        <xsd:restriction base="dms:Choice">
          <xsd:enumeration value="R"/>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restriction>
      </xsd:simpleType>
    </xsd:element>
    <xsd:element name="Lesson" ma:index="22" nillable="true" ma:displayName="Lesson" ma:default="" ma:internalName="Lesson">
      <xsd:simpleType>
        <xsd:restriction base="dms:Text"/>
      </xsd:simpleType>
    </xsd:element>
    <xsd:element name="CustomTags" ma:index="23" nillable="true" ma:displayName="Custom Tags" ma:default="" ma:internalName="CustomTags">
      <xsd:simpleType>
        <xsd:restriction base="dms:Text"/>
      </xsd:simpleType>
    </xsd:element>
    <xsd:element name="CurriculumSubject" ma:index="24" nillable="true" ma:displayName="Curriculum Subject" ma:default="Exams Department" ma:internalName="CurriculumSubject">
      <xsd:simpleType>
        <xsd:restriction base="dms:Text"/>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07cbd3-06af-4f3d-a29a-0a12d0e107af"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sson xmlns="a48887db-ee69-473d-a4f2-9e0e2b880529" xsi:nil="true"/>
    <n42aed14bb264aa08a1d73dd24937183 xmlns="a48887db-ee69-473d-a4f2-9e0e2b880529">
      <Terms xmlns="http://schemas.microsoft.com/office/infopath/2007/PartnerControls"/>
    </n42aed14bb264aa08a1d73dd24937183>
    <Year xmlns="a48887db-ee69-473d-a4f2-9e0e2b880529" xsi:nil="true"/>
    <CustomTags xmlns="a48887db-ee69-473d-a4f2-9e0e2b880529" xsi:nil="true"/>
    <CurriculumSubject xmlns="a48887db-ee69-473d-a4f2-9e0e2b880529">Exams Department</CurriculumSubject>
    <b5ae070d958c44a5b04729bc1ee31ca9 xmlns="a48887db-ee69-473d-a4f2-9e0e2b880529">
      <Terms xmlns="http://schemas.microsoft.com/office/infopath/2007/PartnerControls"/>
    </b5ae070d958c44a5b04729bc1ee31ca9>
    <i8d2630eda324496999e0601e86a6d7b xmlns="a48887db-ee69-473d-a4f2-9e0e2b880529">
      <Terms xmlns="http://schemas.microsoft.com/office/infopath/2007/PartnerControls"/>
    </i8d2630eda324496999e0601e86a6d7b>
    <of6d019f8f0a400c9ded27bfec746ce0 xmlns="a48887db-ee69-473d-a4f2-9e0e2b880529">
      <Terms xmlns="http://schemas.microsoft.com/office/infopath/2007/PartnerControls"/>
    </of6d019f8f0a400c9ded27bfec746ce0>
    <PersonalIdentificationData xmlns="a48887db-ee69-473d-a4f2-9e0e2b880529" xsi:nil="true"/>
    <TaxCatchAll xmlns="a48887db-ee69-473d-a4f2-9e0e2b880529"/>
    <KS xmlns="a48887db-ee69-473d-a4f2-9e0e2b880529" xsi:nil="true"/>
    <f9e73016bb894d8f9b053c973b948f51 xmlns="a48887db-ee69-473d-a4f2-9e0e2b880529">
      <Terms xmlns="http://schemas.microsoft.com/office/infopath/2007/PartnerControls"/>
    </f9e73016bb894d8f9b053c973b948f51>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D0753-1A6B-41CE-90B6-CDE4501EF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887db-ee69-473d-a4f2-9e0e2b880529"/>
    <ds:schemaRef ds:uri="7507cbd3-06af-4f3d-a29a-0a12d0e10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B87CD9-94E0-4E34-A99D-DBFB47A5D262}">
  <ds:schemaRefs>
    <ds:schemaRef ds:uri="http://schemas.microsoft.com/sharepoint/v3/contenttype/forms"/>
  </ds:schemaRefs>
</ds:datastoreItem>
</file>

<file path=customXml/itemProps3.xml><?xml version="1.0" encoding="utf-8"?>
<ds:datastoreItem xmlns:ds="http://schemas.openxmlformats.org/officeDocument/2006/customXml" ds:itemID="{7647B303-A7DB-4D4C-ABA2-AD920E588E9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507cbd3-06af-4f3d-a29a-0a12d0e107af"/>
    <ds:schemaRef ds:uri="http://schemas.microsoft.com/office/infopath/2007/PartnerControls"/>
    <ds:schemaRef ds:uri="a48887db-ee69-473d-a4f2-9e0e2b880529"/>
    <ds:schemaRef ds:uri="http://www.w3.org/XML/1998/namespace"/>
    <ds:schemaRef ds:uri="http://purl.org/dc/dcmitype/"/>
  </ds:schemaRefs>
</ds:datastoreItem>
</file>

<file path=customXml/itemProps4.xml><?xml version="1.0" encoding="utf-8"?>
<ds:datastoreItem xmlns:ds="http://schemas.openxmlformats.org/officeDocument/2006/customXml" ds:itemID="{710539E4-576B-47FB-859B-266D4BA0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Royal Grammar School High Wycombe</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A. Tendelska</dc:creator>
  <cp:keywords/>
  <dc:description/>
  <cp:lastModifiedBy>Beata A. Hogarth</cp:lastModifiedBy>
  <cp:revision>2</cp:revision>
  <cp:lastPrinted>2021-07-07T13:39:00Z</cp:lastPrinted>
  <dcterms:created xsi:type="dcterms:W3CDTF">2021-07-15T12:50:00Z</dcterms:created>
  <dcterms:modified xsi:type="dcterms:W3CDTF">2021-07-15T12:50:00Z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0x010100DD1ED0D143F9C54581A324F074EB1297</vt:lpwstr>
  </property>
  <property fmtid="{D5CDD505-2E9C-101B-9397-08002B2CF9AE}" pid="3" name="Order">
    <vt:r8>380100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ExamBoard">
    <vt:lpwstr/>
  </property>
  <property fmtid="{D5CDD505-2E9C-101B-9397-08002B2CF9AE}" pid="9" name="Topic">
    <vt:lpwstr/>
  </property>
  <property fmtid="{D5CDD505-2E9C-101B-9397-08002B2CF9AE}" pid="10" name="Term">
    <vt:lpwstr/>
  </property>
  <property fmtid="{D5CDD505-2E9C-101B-9397-08002B2CF9AE}" pid="11" name="Staff Category">
    <vt:lpwstr/>
  </property>
  <property fmtid="{D5CDD505-2E9C-101B-9397-08002B2CF9AE}" pid="12" name="Week">
    <vt:lpwstr/>
  </property>
</Properties>
</file>